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D579" w14:textId="77777777" w:rsidR="00C80AEF" w:rsidRDefault="00C80AEF"/>
    <w:tbl>
      <w:tblPr>
        <w:tblStyle w:val="Tabel-Gitter"/>
        <w:tblW w:w="10031" w:type="dxa"/>
        <w:tblLook w:val="04A0" w:firstRow="1" w:lastRow="0" w:firstColumn="1" w:lastColumn="0" w:noHBand="0" w:noVBand="1"/>
      </w:tblPr>
      <w:tblGrid>
        <w:gridCol w:w="2689"/>
        <w:gridCol w:w="6107"/>
        <w:gridCol w:w="1235"/>
      </w:tblGrid>
      <w:tr w:rsidR="00747C7A" w14:paraId="50A48459" w14:textId="77777777">
        <w:tc>
          <w:tcPr>
            <w:tcW w:w="2689" w:type="dxa"/>
            <w:tcBorders>
              <w:top w:val="single" w:sz="4" w:space="0" w:color="auto"/>
              <w:left w:val="single" w:sz="4" w:space="0" w:color="auto"/>
              <w:bottom w:val="single" w:sz="4" w:space="0" w:color="auto"/>
              <w:right w:val="nil"/>
            </w:tcBorders>
          </w:tcPr>
          <w:p w14:paraId="50A48454" w14:textId="54CD7CAD" w:rsidR="00747C7A" w:rsidRDefault="002C56BC">
            <w:pPr>
              <w:rPr>
                <w:rFonts w:ascii="Arial" w:hAnsi="Arial" w:cs="Arial"/>
                <w:sz w:val="28"/>
                <w:szCs w:val="28"/>
              </w:rPr>
            </w:pPr>
            <w:r>
              <w:rPr>
                <w:rFonts w:ascii="Arial" w:hAnsi="Arial" w:cs="Arial"/>
                <w:sz w:val="28"/>
                <w:szCs w:val="28"/>
              </w:rPr>
              <w:t xml:space="preserve">Referat  </w:t>
            </w:r>
          </w:p>
          <w:p w14:paraId="50A48455" w14:textId="77777777" w:rsidR="00747C7A" w:rsidRDefault="00000000">
            <w:pPr>
              <w:rPr>
                <w:rFonts w:ascii="Arial" w:hAnsi="Arial" w:cs="Arial"/>
                <w:sz w:val="28"/>
                <w:szCs w:val="28"/>
              </w:rPr>
            </w:pPr>
            <w:r>
              <w:rPr>
                <w:rFonts w:ascii="Arial" w:hAnsi="Arial" w:cs="Arial"/>
                <w:sz w:val="28"/>
                <w:szCs w:val="28"/>
              </w:rPr>
              <w:t>fællesmøde</w:t>
            </w:r>
          </w:p>
        </w:tc>
        <w:tc>
          <w:tcPr>
            <w:tcW w:w="6107" w:type="dxa"/>
            <w:tcBorders>
              <w:top w:val="single" w:sz="4" w:space="0" w:color="auto"/>
              <w:left w:val="nil"/>
              <w:bottom w:val="single" w:sz="4" w:space="0" w:color="auto"/>
              <w:right w:val="nil"/>
            </w:tcBorders>
          </w:tcPr>
          <w:p w14:paraId="50A48456" w14:textId="77777777" w:rsidR="00747C7A" w:rsidRDefault="00000000">
            <w:pPr>
              <w:rPr>
                <w:rFonts w:ascii="Arial" w:hAnsi="Arial" w:cs="Arial"/>
                <w:sz w:val="28"/>
                <w:szCs w:val="28"/>
              </w:rPr>
            </w:pPr>
            <w:r>
              <w:rPr>
                <w:rFonts w:ascii="Arial" w:hAnsi="Arial" w:cs="Arial"/>
                <w:sz w:val="28"/>
                <w:szCs w:val="28"/>
              </w:rPr>
              <w:t>Afdeling 123</w:t>
            </w:r>
          </w:p>
          <w:p w14:paraId="50A48457" w14:textId="77777777" w:rsidR="00747C7A" w:rsidRDefault="00000000">
            <w:pPr>
              <w:rPr>
                <w:rFonts w:ascii="Arial" w:hAnsi="Arial" w:cs="Arial"/>
                <w:sz w:val="28"/>
                <w:szCs w:val="28"/>
              </w:rPr>
            </w:pPr>
            <w:r>
              <w:rPr>
                <w:rFonts w:ascii="Arial" w:hAnsi="Arial" w:cs="Arial"/>
                <w:color w:val="00B050"/>
                <w:sz w:val="28"/>
                <w:szCs w:val="28"/>
              </w:rPr>
              <w:t>Grønneparken</w:t>
            </w:r>
          </w:p>
        </w:tc>
        <w:tc>
          <w:tcPr>
            <w:tcW w:w="1235" w:type="dxa"/>
            <w:tcBorders>
              <w:top w:val="single" w:sz="4" w:space="0" w:color="auto"/>
              <w:left w:val="nil"/>
              <w:bottom w:val="single" w:sz="4" w:space="0" w:color="auto"/>
              <w:right w:val="single" w:sz="4" w:space="0" w:color="auto"/>
            </w:tcBorders>
          </w:tcPr>
          <w:p w14:paraId="50A48458" w14:textId="77777777" w:rsidR="00747C7A" w:rsidRDefault="00000000">
            <w:pPr>
              <w:rPr>
                <w:rFonts w:ascii="Arial" w:hAnsi="Arial" w:cs="Arial"/>
                <w:sz w:val="28"/>
                <w:szCs w:val="28"/>
              </w:rPr>
            </w:pPr>
            <w:r>
              <w:rPr>
                <w:rFonts w:ascii="Arial" w:hAnsi="Arial" w:cs="Arial"/>
                <w:color w:val="FF0000"/>
                <w:sz w:val="28"/>
                <w:szCs w:val="28"/>
              </w:rPr>
              <w:t>Lejerbo</w:t>
            </w:r>
            <w:r>
              <w:rPr>
                <w:rFonts w:ascii="Arial" w:hAnsi="Arial" w:cs="Arial"/>
                <w:sz w:val="28"/>
                <w:szCs w:val="28"/>
              </w:rPr>
              <w:t xml:space="preserve"> Holbæk</w:t>
            </w:r>
          </w:p>
        </w:tc>
      </w:tr>
      <w:tr w:rsidR="00747C7A" w14:paraId="50A48468" w14:textId="77777777">
        <w:trPr>
          <w:trHeight w:val="1380"/>
        </w:trPr>
        <w:tc>
          <w:tcPr>
            <w:tcW w:w="2689" w:type="dxa"/>
            <w:tcBorders>
              <w:top w:val="single" w:sz="4" w:space="0" w:color="auto"/>
              <w:left w:val="single" w:sz="4" w:space="0" w:color="auto"/>
              <w:right w:val="nil"/>
            </w:tcBorders>
          </w:tcPr>
          <w:p w14:paraId="50A4845A" w14:textId="77777777" w:rsidR="00747C7A" w:rsidRDefault="00747C7A">
            <w:pPr>
              <w:rPr>
                <w:rFonts w:ascii="Arial" w:hAnsi="Arial" w:cs="Arial"/>
              </w:rPr>
            </w:pPr>
          </w:p>
          <w:p w14:paraId="50A4845B" w14:textId="77777777" w:rsidR="00747C7A" w:rsidRDefault="00000000">
            <w:pPr>
              <w:rPr>
                <w:rFonts w:ascii="Arial" w:hAnsi="Arial" w:cs="Arial"/>
              </w:rPr>
            </w:pPr>
            <w:r>
              <w:rPr>
                <w:rFonts w:ascii="Arial" w:hAnsi="Arial" w:cs="Arial"/>
              </w:rPr>
              <w:t xml:space="preserve">Dato og tid:  </w:t>
            </w:r>
          </w:p>
          <w:p w14:paraId="50A4845C" w14:textId="77777777" w:rsidR="00747C7A" w:rsidRDefault="00000000">
            <w:pPr>
              <w:rPr>
                <w:rFonts w:ascii="Arial" w:hAnsi="Arial" w:cs="Arial"/>
              </w:rPr>
            </w:pPr>
            <w:r>
              <w:rPr>
                <w:rFonts w:ascii="Arial" w:hAnsi="Arial" w:cs="Arial"/>
                <w:b/>
                <w:bCs/>
              </w:rPr>
              <w:t>16. september 2024 kl. 17.30</w:t>
            </w:r>
          </w:p>
          <w:p w14:paraId="50A4845D" w14:textId="77777777" w:rsidR="00747C7A" w:rsidRDefault="00000000">
            <w:pPr>
              <w:rPr>
                <w:rFonts w:ascii="Arial" w:hAnsi="Arial" w:cs="Arial"/>
              </w:rPr>
            </w:pPr>
            <w:r>
              <w:rPr>
                <w:rFonts w:ascii="Arial" w:hAnsi="Arial" w:cs="Arial"/>
              </w:rPr>
              <w:t>Sted</w:t>
            </w:r>
            <w:r>
              <w:rPr>
                <w:rFonts w:ascii="Arial" w:hAnsi="Arial" w:cs="Arial"/>
                <w:b/>
                <w:bCs/>
              </w:rPr>
              <w:t>: Fælleshuset, Agervang 24A</w:t>
            </w:r>
          </w:p>
        </w:tc>
        <w:tc>
          <w:tcPr>
            <w:tcW w:w="7342" w:type="dxa"/>
            <w:gridSpan w:val="2"/>
            <w:tcBorders>
              <w:top w:val="single" w:sz="4" w:space="0" w:color="auto"/>
              <w:left w:val="nil"/>
              <w:right w:val="single" w:sz="4" w:space="0" w:color="auto"/>
            </w:tcBorders>
          </w:tcPr>
          <w:p w14:paraId="50A4845E" w14:textId="77777777" w:rsidR="00747C7A" w:rsidRDefault="00747C7A">
            <w:pPr>
              <w:rPr>
                <w:rFonts w:ascii="Arial" w:hAnsi="Arial" w:cs="Arial"/>
                <w:sz w:val="22"/>
                <w:szCs w:val="22"/>
              </w:rPr>
            </w:pPr>
          </w:p>
          <w:p w14:paraId="50A4845F" w14:textId="77777777" w:rsidR="00747C7A" w:rsidRDefault="00000000">
            <w:pPr>
              <w:rPr>
                <w:rFonts w:ascii="Arial" w:hAnsi="Arial" w:cs="Arial"/>
                <w:sz w:val="22"/>
                <w:szCs w:val="22"/>
              </w:rPr>
            </w:pPr>
            <w:r>
              <w:rPr>
                <w:rFonts w:ascii="Arial" w:hAnsi="Arial" w:cs="Arial"/>
                <w:sz w:val="22"/>
                <w:szCs w:val="22"/>
              </w:rPr>
              <w:t xml:space="preserve">Deltagere:  </w:t>
            </w:r>
          </w:p>
          <w:p w14:paraId="50A48460" w14:textId="77777777" w:rsidR="00747C7A" w:rsidRDefault="00000000">
            <w:pPr>
              <w:rPr>
                <w:rFonts w:ascii="Arial" w:hAnsi="Arial" w:cs="Arial"/>
                <w:sz w:val="22"/>
                <w:szCs w:val="22"/>
              </w:rPr>
            </w:pPr>
            <w:r>
              <w:rPr>
                <w:rFonts w:ascii="Arial" w:hAnsi="Arial" w:cs="Arial"/>
                <w:sz w:val="22"/>
                <w:szCs w:val="22"/>
              </w:rPr>
              <w:t>Fra organisationsbestyrelsen Anne-Bodil Olsen</w:t>
            </w:r>
          </w:p>
          <w:p w14:paraId="50A48461" w14:textId="12CE2EA6" w:rsidR="00747C7A" w:rsidRDefault="00000000">
            <w:pPr>
              <w:rPr>
                <w:rFonts w:ascii="Arial" w:hAnsi="Arial" w:cs="Arial"/>
                <w:sz w:val="22"/>
                <w:szCs w:val="22"/>
              </w:rPr>
            </w:pPr>
            <w:r>
              <w:rPr>
                <w:rFonts w:ascii="Arial" w:hAnsi="Arial" w:cs="Arial"/>
                <w:sz w:val="22"/>
                <w:szCs w:val="22"/>
              </w:rPr>
              <w:t>Forretningsfører Lars Lundberg</w:t>
            </w:r>
            <w:r w:rsidR="0059573C">
              <w:rPr>
                <w:rFonts w:ascii="Arial" w:hAnsi="Arial" w:cs="Arial"/>
                <w:sz w:val="22"/>
                <w:szCs w:val="22"/>
              </w:rPr>
              <w:t xml:space="preserve"> Afbud</w:t>
            </w:r>
          </w:p>
          <w:p w14:paraId="50A48462" w14:textId="77777777" w:rsidR="00747C7A" w:rsidRDefault="00000000">
            <w:pPr>
              <w:rPr>
                <w:rFonts w:ascii="Arial" w:hAnsi="Arial" w:cs="Arial"/>
                <w:sz w:val="22"/>
                <w:szCs w:val="22"/>
              </w:rPr>
            </w:pPr>
            <w:r>
              <w:rPr>
                <w:rFonts w:ascii="Arial" w:hAnsi="Arial" w:cs="Arial"/>
                <w:sz w:val="22"/>
                <w:szCs w:val="22"/>
              </w:rPr>
              <w:t xml:space="preserve">Driftschef </w:t>
            </w:r>
          </w:p>
          <w:p w14:paraId="50A48463" w14:textId="77777777" w:rsidR="00747C7A" w:rsidRDefault="00000000">
            <w:pPr>
              <w:rPr>
                <w:rFonts w:ascii="Arial" w:hAnsi="Arial" w:cs="Arial"/>
                <w:sz w:val="22"/>
                <w:szCs w:val="22"/>
              </w:rPr>
            </w:pPr>
            <w:r>
              <w:rPr>
                <w:rFonts w:ascii="Arial" w:hAnsi="Arial" w:cs="Arial"/>
                <w:sz w:val="22"/>
                <w:szCs w:val="22"/>
              </w:rPr>
              <w:t xml:space="preserve">Fælleshusbestyrer Mette </w:t>
            </w:r>
            <w:proofErr w:type="spellStart"/>
            <w:r>
              <w:rPr>
                <w:rFonts w:ascii="Arial" w:hAnsi="Arial" w:cs="Arial"/>
                <w:sz w:val="22"/>
                <w:szCs w:val="22"/>
              </w:rPr>
              <w:t>Baunegaard</w:t>
            </w:r>
            <w:proofErr w:type="spellEnd"/>
            <w:r>
              <w:rPr>
                <w:rFonts w:ascii="Arial" w:hAnsi="Arial" w:cs="Arial"/>
                <w:sz w:val="22"/>
                <w:szCs w:val="22"/>
              </w:rPr>
              <w:t xml:space="preserve"> Andersen</w:t>
            </w:r>
          </w:p>
          <w:p w14:paraId="50A48464" w14:textId="12184136" w:rsidR="00747C7A" w:rsidRDefault="00000000">
            <w:pPr>
              <w:rPr>
                <w:rFonts w:ascii="Arial" w:hAnsi="Arial" w:cs="Arial"/>
                <w:sz w:val="22"/>
                <w:szCs w:val="22"/>
              </w:rPr>
            </w:pPr>
            <w:r>
              <w:rPr>
                <w:rFonts w:ascii="Arial" w:hAnsi="Arial" w:cs="Arial"/>
                <w:sz w:val="22"/>
                <w:szCs w:val="22"/>
              </w:rPr>
              <w:t>Det boligsociale Team</w:t>
            </w:r>
            <w:r w:rsidR="005F23EB">
              <w:rPr>
                <w:rFonts w:ascii="Arial" w:hAnsi="Arial" w:cs="Arial"/>
                <w:sz w:val="22"/>
                <w:szCs w:val="22"/>
              </w:rPr>
              <w:t>:</w:t>
            </w:r>
            <w:r w:rsidR="0059573C">
              <w:rPr>
                <w:rFonts w:ascii="Arial" w:hAnsi="Arial" w:cs="Arial"/>
                <w:sz w:val="22"/>
                <w:szCs w:val="22"/>
              </w:rPr>
              <w:t xml:space="preserve"> Mia</w:t>
            </w:r>
          </w:p>
          <w:p w14:paraId="50A48465" w14:textId="77777777" w:rsidR="00747C7A" w:rsidRDefault="00000000">
            <w:pPr>
              <w:rPr>
                <w:rFonts w:ascii="Arial" w:hAnsi="Arial" w:cs="Arial"/>
                <w:sz w:val="22"/>
                <w:szCs w:val="22"/>
              </w:rPr>
            </w:pPr>
            <w:r>
              <w:rPr>
                <w:rFonts w:ascii="Arial" w:hAnsi="Arial" w:cs="Arial"/>
                <w:sz w:val="22"/>
                <w:szCs w:val="22"/>
              </w:rPr>
              <w:t>Varmemester Brian Sørensen</w:t>
            </w:r>
          </w:p>
          <w:p w14:paraId="50A48466" w14:textId="525A56BB" w:rsidR="00747C7A" w:rsidRDefault="00000000">
            <w:pPr>
              <w:rPr>
                <w:rFonts w:ascii="Arial" w:hAnsi="Arial" w:cs="Arial"/>
                <w:sz w:val="22"/>
                <w:szCs w:val="22"/>
              </w:rPr>
            </w:pPr>
            <w:r>
              <w:rPr>
                <w:rFonts w:ascii="Arial" w:hAnsi="Arial" w:cs="Arial"/>
                <w:sz w:val="22"/>
                <w:szCs w:val="22"/>
              </w:rPr>
              <w:t>Afdelingsbestyrelsen Afd. 123</w:t>
            </w:r>
            <w:r w:rsidR="005F23EB">
              <w:rPr>
                <w:rFonts w:ascii="Arial" w:hAnsi="Arial" w:cs="Arial"/>
                <w:sz w:val="22"/>
                <w:szCs w:val="22"/>
              </w:rPr>
              <w:t>:</w:t>
            </w:r>
            <w:r w:rsidR="000671A0">
              <w:rPr>
                <w:rFonts w:ascii="Arial" w:hAnsi="Arial" w:cs="Arial"/>
                <w:sz w:val="22"/>
                <w:szCs w:val="22"/>
              </w:rPr>
              <w:t xml:space="preserve"> Svend, Adel, </w:t>
            </w:r>
            <w:r w:rsidR="0059573C">
              <w:rPr>
                <w:rFonts w:ascii="Arial" w:hAnsi="Arial" w:cs="Arial"/>
                <w:sz w:val="22"/>
                <w:szCs w:val="22"/>
              </w:rPr>
              <w:t>Ayan</w:t>
            </w:r>
            <w:r w:rsidR="00E7774E">
              <w:rPr>
                <w:rFonts w:ascii="Arial" w:hAnsi="Arial" w:cs="Arial"/>
                <w:sz w:val="22"/>
                <w:szCs w:val="22"/>
              </w:rPr>
              <w:t>, Metin</w:t>
            </w:r>
            <w:r w:rsidR="005F23EB">
              <w:rPr>
                <w:rFonts w:ascii="Arial" w:hAnsi="Arial" w:cs="Arial"/>
                <w:sz w:val="22"/>
                <w:szCs w:val="22"/>
              </w:rPr>
              <w:t>, Lars</w:t>
            </w:r>
          </w:p>
          <w:p w14:paraId="5B24BC30" w14:textId="4FF087AA" w:rsidR="0059573C" w:rsidRDefault="0059573C">
            <w:pPr>
              <w:rPr>
                <w:rFonts w:ascii="Arial" w:hAnsi="Arial" w:cs="Arial"/>
                <w:sz w:val="22"/>
                <w:szCs w:val="22"/>
              </w:rPr>
            </w:pPr>
            <w:r>
              <w:rPr>
                <w:rFonts w:ascii="Arial" w:hAnsi="Arial" w:cs="Arial"/>
                <w:sz w:val="22"/>
                <w:szCs w:val="22"/>
              </w:rPr>
              <w:t xml:space="preserve">Afbud </w:t>
            </w:r>
            <w:r w:rsidR="00C70CBD">
              <w:rPr>
                <w:rFonts w:ascii="Arial" w:hAnsi="Arial" w:cs="Arial"/>
                <w:sz w:val="22"/>
                <w:szCs w:val="22"/>
              </w:rPr>
              <w:t xml:space="preserve">Lars L. </w:t>
            </w:r>
            <w:proofErr w:type="spellStart"/>
            <w:r w:rsidR="004F62AF">
              <w:rPr>
                <w:rFonts w:ascii="Arial" w:hAnsi="Arial" w:cs="Arial"/>
                <w:sz w:val="22"/>
                <w:szCs w:val="22"/>
              </w:rPr>
              <w:t>Denitz</w:t>
            </w:r>
            <w:proofErr w:type="spellEnd"/>
          </w:p>
          <w:p w14:paraId="50A48467" w14:textId="77777777" w:rsidR="00747C7A" w:rsidRDefault="00747C7A">
            <w:pPr>
              <w:rPr>
                <w:rFonts w:ascii="Arial" w:hAnsi="Arial" w:cs="Arial"/>
              </w:rPr>
            </w:pPr>
          </w:p>
        </w:tc>
      </w:tr>
      <w:tr w:rsidR="00747C7A" w14:paraId="50A4846C" w14:textId="77777777">
        <w:trPr>
          <w:trHeight w:val="552"/>
        </w:trPr>
        <w:tc>
          <w:tcPr>
            <w:tcW w:w="2689" w:type="dxa"/>
            <w:tcBorders>
              <w:top w:val="nil"/>
              <w:left w:val="single" w:sz="4" w:space="0" w:color="auto"/>
              <w:bottom w:val="single" w:sz="4" w:space="0" w:color="auto"/>
              <w:right w:val="nil"/>
            </w:tcBorders>
          </w:tcPr>
          <w:p w14:paraId="50A48469" w14:textId="52EED1EF" w:rsidR="00747C7A" w:rsidRDefault="00000000">
            <w:pPr>
              <w:rPr>
                <w:rFonts w:ascii="Arial" w:hAnsi="Arial" w:cs="Arial"/>
              </w:rPr>
            </w:pPr>
            <w:r>
              <w:rPr>
                <w:rFonts w:ascii="Arial" w:hAnsi="Arial" w:cs="Arial"/>
              </w:rPr>
              <w:t xml:space="preserve">Mødeleder: </w:t>
            </w:r>
            <w:r w:rsidR="00F330AA">
              <w:rPr>
                <w:rFonts w:ascii="Arial" w:hAnsi="Arial" w:cs="Arial"/>
              </w:rPr>
              <w:t>Ayan</w:t>
            </w:r>
          </w:p>
          <w:p w14:paraId="50A4846A" w14:textId="19DF3AD7" w:rsidR="00747C7A" w:rsidRDefault="00000000">
            <w:pPr>
              <w:rPr>
                <w:rFonts w:ascii="Arial" w:hAnsi="Arial" w:cs="Arial"/>
              </w:rPr>
            </w:pPr>
            <w:r>
              <w:rPr>
                <w:rFonts w:ascii="Arial" w:hAnsi="Arial" w:cs="Arial"/>
              </w:rPr>
              <w:t xml:space="preserve">Referent: </w:t>
            </w:r>
            <w:r w:rsidR="00FB4860">
              <w:rPr>
                <w:rFonts w:ascii="Arial" w:hAnsi="Arial" w:cs="Arial"/>
              </w:rPr>
              <w:t>Lars</w:t>
            </w:r>
          </w:p>
        </w:tc>
        <w:tc>
          <w:tcPr>
            <w:tcW w:w="7342" w:type="dxa"/>
            <w:gridSpan w:val="2"/>
            <w:tcBorders>
              <w:top w:val="nil"/>
              <w:left w:val="nil"/>
              <w:bottom w:val="single" w:sz="4" w:space="0" w:color="auto"/>
              <w:right w:val="single" w:sz="4" w:space="0" w:color="auto"/>
            </w:tcBorders>
          </w:tcPr>
          <w:p w14:paraId="50A4846B" w14:textId="04400C98" w:rsidR="00747C7A" w:rsidRDefault="00000000">
            <w:pPr>
              <w:rPr>
                <w:rFonts w:ascii="Arial" w:hAnsi="Arial" w:cs="Arial"/>
              </w:rPr>
            </w:pPr>
            <w:r>
              <w:rPr>
                <w:rFonts w:ascii="Arial" w:hAnsi="Arial" w:cs="Arial"/>
              </w:rPr>
              <w:t>Fraværende:</w:t>
            </w:r>
            <w:r w:rsidR="002B5E8A">
              <w:rPr>
                <w:rFonts w:ascii="Arial" w:hAnsi="Arial" w:cs="Arial"/>
              </w:rPr>
              <w:t xml:space="preserve"> Hüsnü</w:t>
            </w:r>
          </w:p>
        </w:tc>
      </w:tr>
    </w:tbl>
    <w:tbl>
      <w:tblPr>
        <w:tblStyle w:val="Tabel-Gitter"/>
        <w:tblpPr w:leftFromText="141" w:rightFromText="141" w:vertAnchor="text" w:tblpY="22"/>
        <w:tblW w:w="10060" w:type="dxa"/>
        <w:tblLook w:val="04A0" w:firstRow="1" w:lastRow="0" w:firstColumn="1" w:lastColumn="0" w:noHBand="0" w:noVBand="1"/>
      </w:tblPr>
      <w:tblGrid>
        <w:gridCol w:w="534"/>
        <w:gridCol w:w="4069"/>
        <w:gridCol w:w="5457"/>
      </w:tblGrid>
      <w:tr w:rsidR="00503D79" w14:paraId="50A48471" w14:textId="77777777" w:rsidTr="00503D79">
        <w:tc>
          <w:tcPr>
            <w:tcW w:w="534" w:type="dxa"/>
          </w:tcPr>
          <w:p w14:paraId="50A4846D" w14:textId="77777777" w:rsidR="00503D79" w:rsidRDefault="00503D79">
            <w:pPr>
              <w:rPr>
                <w:rFonts w:ascii="Arial" w:hAnsi="Arial" w:cs="Arial"/>
              </w:rPr>
            </w:pPr>
          </w:p>
        </w:tc>
        <w:tc>
          <w:tcPr>
            <w:tcW w:w="4069" w:type="dxa"/>
          </w:tcPr>
          <w:p w14:paraId="50A4846F" w14:textId="77777777" w:rsidR="00503D79" w:rsidRDefault="00503D79">
            <w:pPr>
              <w:rPr>
                <w:rFonts w:ascii="Arial" w:hAnsi="Arial" w:cs="Arial"/>
              </w:rPr>
            </w:pPr>
            <w:r>
              <w:rPr>
                <w:rFonts w:ascii="Arial" w:hAnsi="Arial" w:cs="Arial"/>
              </w:rPr>
              <w:t>Dagsorden</w:t>
            </w:r>
          </w:p>
        </w:tc>
        <w:tc>
          <w:tcPr>
            <w:tcW w:w="5457" w:type="dxa"/>
          </w:tcPr>
          <w:p w14:paraId="50A48470" w14:textId="77777777" w:rsidR="00503D79" w:rsidRDefault="00503D79">
            <w:pPr>
              <w:rPr>
                <w:rFonts w:ascii="Arial" w:hAnsi="Arial" w:cs="Arial"/>
              </w:rPr>
            </w:pPr>
            <w:r>
              <w:rPr>
                <w:rFonts w:ascii="Arial" w:hAnsi="Arial" w:cs="Arial"/>
              </w:rPr>
              <w:t xml:space="preserve">Orientering, drøftelse eller beslutning </w:t>
            </w:r>
          </w:p>
        </w:tc>
      </w:tr>
      <w:tr w:rsidR="00503D79" w14:paraId="50A48476" w14:textId="77777777" w:rsidTr="00503D79">
        <w:tc>
          <w:tcPr>
            <w:tcW w:w="534" w:type="dxa"/>
          </w:tcPr>
          <w:p w14:paraId="50A48472" w14:textId="77777777" w:rsidR="00503D79" w:rsidRDefault="00503D79">
            <w:r>
              <w:t>1.</w:t>
            </w:r>
          </w:p>
        </w:tc>
        <w:tc>
          <w:tcPr>
            <w:tcW w:w="4069" w:type="dxa"/>
          </w:tcPr>
          <w:p w14:paraId="50A48474" w14:textId="77777777" w:rsidR="00503D79" w:rsidRDefault="00503D79">
            <w:r>
              <w:t>Spisning</w:t>
            </w:r>
          </w:p>
        </w:tc>
        <w:tc>
          <w:tcPr>
            <w:tcW w:w="5457" w:type="dxa"/>
          </w:tcPr>
          <w:p w14:paraId="50A48475" w14:textId="77777777" w:rsidR="00503D79" w:rsidRDefault="00503D79"/>
        </w:tc>
      </w:tr>
      <w:tr w:rsidR="00503D79" w14:paraId="50A4847B" w14:textId="77777777" w:rsidTr="00503D79">
        <w:tc>
          <w:tcPr>
            <w:tcW w:w="534" w:type="dxa"/>
          </w:tcPr>
          <w:p w14:paraId="50A48477" w14:textId="77777777" w:rsidR="00503D79" w:rsidRDefault="00503D79">
            <w:r>
              <w:t>2.</w:t>
            </w:r>
          </w:p>
        </w:tc>
        <w:tc>
          <w:tcPr>
            <w:tcW w:w="4069" w:type="dxa"/>
          </w:tcPr>
          <w:p w14:paraId="50A48479" w14:textId="77777777" w:rsidR="00503D79" w:rsidRDefault="00503D79">
            <w:r>
              <w:t>Valg af ordstyrer og referent</w:t>
            </w:r>
          </w:p>
        </w:tc>
        <w:tc>
          <w:tcPr>
            <w:tcW w:w="5457" w:type="dxa"/>
          </w:tcPr>
          <w:p w14:paraId="34326B23" w14:textId="1DC0A0AB" w:rsidR="00503D79" w:rsidRDefault="00503D79">
            <w:r>
              <w:t>Bodil starter med en opsang: Mød op, det er for dårligt at man bliver væk uden afbud.</w:t>
            </w:r>
          </w:p>
          <w:p w14:paraId="7BF7528E" w14:textId="77777777" w:rsidR="00503D79" w:rsidRDefault="00503D79">
            <w:r>
              <w:t>Ordstyrer: Ayan, referent Lars.</w:t>
            </w:r>
          </w:p>
          <w:p w14:paraId="50A4847A" w14:textId="60D51300" w:rsidR="000E3700" w:rsidRDefault="000E3700"/>
        </w:tc>
      </w:tr>
      <w:tr w:rsidR="00503D79" w14:paraId="50A48480" w14:textId="77777777" w:rsidTr="00503D79">
        <w:tc>
          <w:tcPr>
            <w:tcW w:w="534" w:type="dxa"/>
          </w:tcPr>
          <w:p w14:paraId="50A4847C" w14:textId="77777777" w:rsidR="00503D79" w:rsidRDefault="00503D79">
            <w:r>
              <w:t>3</w:t>
            </w:r>
          </w:p>
        </w:tc>
        <w:tc>
          <w:tcPr>
            <w:tcW w:w="4069" w:type="dxa"/>
          </w:tcPr>
          <w:p w14:paraId="50A4847E" w14:textId="77777777" w:rsidR="00503D79" w:rsidRDefault="00503D79">
            <w:r>
              <w:t>Evaluering af Rockbæk-koncerten (Økonomi m.m.)</w:t>
            </w:r>
          </w:p>
        </w:tc>
        <w:tc>
          <w:tcPr>
            <w:tcW w:w="5457" w:type="dxa"/>
          </w:tcPr>
          <w:p w14:paraId="1060202E" w14:textId="77777777" w:rsidR="00503D79" w:rsidRDefault="00503D79">
            <w:r>
              <w:t>Udviklingsplanen: afdelingsmøde i morgen, vi skal opfordre til at man deltager.</w:t>
            </w:r>
          </w:p>
          <w:p w14:paraId="256140E5" w14:textId="77777777" w:rsidR="00503D79" w:rsidRDefault="00503D79">
            <w:r>
              <w:t>Rockbæk: Der var nok ca. 1500 besøgende. Stor og god indsats af frivillige. Der blev solgt drikkevarer for 7.000 kr. overskud 600-700 kr. Der var kun 1 toiletvogn, så bestyrelsen betaler for den og forplejning (fra Netto).</w:t>
            </w:r>
          </w:p>
          <w:p w14:paraId="50A4847F" w14:textId="6A684E07" w:rsidR="000E3700" w:rsidRDefault="000E3700"/>
        </w:tc>
      </w:tr>
      <w:tr w:rsidR="00503D79" w14:paraId="50A48485" w14:textId="77777777" w:rsidTr="00503D79">
        <w:tc>
          <w:tcPr>
            <w:tcW w:w="534" w:type="dxa"/>
          </w:tcPr>
          <w:p w14:paraId="50A48481" w14:textId="77777777" w:rsidR="00503D79" w:rsidRDefault="00503D79">
            <w:r>
              <w:t>4.</w:t>
            </w:r>
          </w:p>
        </w:tc>
        <w:tc>
          <w:tcPr>
            <w:tcW w:w="4069" w:type="dxa"/>
          </w:tcPr>
          <w:p w14:paraId="50A48483" w14:textId="640C40AC" w:rsidR="00503D79" w:rsidRDefault="00503D79">
            <w:r>
              <w:t>Henvendelse fra beboer, om slukning af springvand om aftenen/natten (vedlagt som bilag)</w:t>
            </w:r>
          </w:p>
        </w:tc>
        <w:tc>
          <w:tcPr>
            <w:tcW w:w="5457" w:type="dxa"/>
          </w:tcPr>
          <w:p w14:paraId="60DA8754" w14:textId="77777777" w:rsidR="00503D79" w:rsidRDefault="00503D79">
            <w:r>
              <w:t>Søen og fiskene har brug for iltningen fra springvandet, og der var flere der ønskede, at springvandet er tændt hele døgnet, men vi blev enige om, at der skal tages hensyn til alle, så vi reducerer tiden til 8-21.</w:t>
            </w:r>
          </w:p>
          <w:p w14:paraId="50A48484" w14:textId="3B4644CB" w:rsidR="000E3700" w:rsidRDefault="000E3700"/>
        </w:tc>
      </w:tr>
      <w:tr w:rsidR="00503D79" w14:paraId="50A4848A" w14:textId="77777777" w:rsidTr="00503D79">
        <w:tc>
          <w:tcPr>
            <w:tcW w:w="534" w:type="dxa"/>
          </w:tcPr>
          <w:p w14:paraId="50A48486" w14:textId="77777777" w:rsidR="00503D79" w:rsidRDefault="00503D79">
            <w:r>
              <w:t>5.</w:t>
            </w:r>
          </w:p>
        </w:tc>
        <w:tc>
          <w:tcPr>
            <w:tcW w:w="4069" w:type="dxa"/>
          </w:tcPr>
          <w:p w14:paraId="50A48488" w14:textId="77777777" w:rsidR="00503D79" w:rsidRDefault="00503D79">
            <w:pPr>
              <w:shd w:val="clear" w:color="auto" w:fill="FFFFFF"/>
              <w:rPr>
                <w:rFonts w:eastAsia="Times New Roman"/>
                <w:color w:val="222222"/>
              </w:rPr>
            </w:pPr>
            <w:r>
              <w:rPr>
                <w:rFonts w:eastAsia="Times New Roman"/>
                <w:color w:val="222222"/>
              </w:rPr>
              <w:t>Orientering fra Det Boligsociale Team</w:t>
            </w:r>
          </w:p>
        </w:tc>
        <w:tc>
          <w:tcPr>
            <w:tcW w:w="5457" w:type="dxa"/>
          </w:tcPr>
          <w:p w14:paraId="5CE00CE0" w14:textId="23598C9C" w:rsidR="00503D79" w:rsidRDefault="00503D79">
            <w:r>
              <w:t>Med den nye helheldplan og nye boligområder er indsatsen mere målrettet. Og der er et godt samarbejde med Bjergmarksskolen og tandplejen. Bemanding på multibanen stopper efter efterårsferien.</w:t>
            </w:r>
          </w:p>
          <w:p w14:paraId="556F3F8A" w14:textId="77777777" w:rsidR="00503D79" w:rsidRDefault="00503D79">
            <w:r>
              <w:t>Der er nogle konflikter blandt mindreårige når de går fra skolen og hertil, der er inviteret til forældremøde her.</w:t>
            </w:r>
          </w:p>
          <w:p w14:paraId="603B88A6" w14:textId="77777777" w:rsidR="00503D79" w:rsidRDefault="00503D79">
            <w:r>
              <w:t>TV2 vil lave en serie om den gode fortælling.</w:t>
            </w:r>
          </w:p>
          <w:p w14:paraId="50A48489" w14:textId="161B51AB" w:rsidR="00503D79" w:rsidRDefault="00503D79"/>
        </w:tc>
      </w:tr>
      <w:tr w:rsidR="00503D79" w14:paraId="50A4848F" w14:textId="77777777" w:rsidTr="00503D79">
        <w:tc>
          <w:tcPr>
            <w:tcW w:w="534" w:type="dxa"/>
          </w:tcPr>
          <w:p w14:paraId="50A4848B" w14:textId="77777777" w:rsidR="00503D79" w:rsidRDefault="00503D79">
            <w:r>
              <w:t>6.</w:t>
            </w:r>
          </w:p>
        </w:tc>
        <w:tc>
          <w:tcPr>
            <w:tcW w:w="4069" w:type="dxa"/>
          </w:tcPr>
          <w:p w14:paraId="50A4848D" w14:textId="77777777" w:rsidR="00503D79" w:rsidRDefault="00503D79">
            <w:pPr>
              <w:shd w:val="clear" w:color="auto" w:fill="FFFFFF"/>
              <w:rPr>
                <w:rFonts w:eastAsia="Times New Roman"/>
                <w:color w:val="222222"/>
              </w:rPr>
            </w:pPr>
            <w:r>
              <w:rPr>
                <w:rFonts w:eastAsia="Times New Roman"/>
                <w:color w:val="222222"/>
              </w:rPr>
              <w:t>Orientering fra Fælleshuset</w:t>
            </w:r>
          </w:p>
        </w:tc>
        <w:tc>
          <w:tcPr>
            <w:tcW w:w="5457" w:type="dxa"/>
          </w:tcPr>
          <w:p w14:paraId="539A0E8E" w14:textId="77777777" w:rsidR="00503D79" w:rsidRDefault="00503D79">
            <w:r>
              <w:t>Intet nyt, godt fremmøde til kaffe og spisning, ingen problemer med dårlig stemning. prøve med at flytte banko til tirsdag aften. Udlejning går fint. Lokaleudvalg-Ayan indkalder.</w:t>
            </w:r>
          </w:p>
          <w:p w14:paraId="50A4848E" w14:textId="2CE5E219" w:rsidR="00503D79" w:rsidRDefault="00503D79">
            <w:r>
              <w:t>Stadig penge i aktivitetspuljen, opfordring til at søge</w:t>
            </w:r>
          </w:p>
        </w:tc>
      </w:tr>
      <w:tr w:rsidR="00503D79" w14:paraId="50A48494" w14:textId="77777777" w:rsidTr="00503D79">
        <w:tc>
          <w:tcPr>
            <w:tcW w:w="534" w:type="dxa"/>
          </w:tcPr>
          <w:p w14:paraId="50A48490" w14:textId="77777777" w:rsidR="00503D79" w:rsidRDefault="00503D79">
            <w:r>
              <w:lastRenderedPageBreak/>
              <w:t>7.</w:t>
            </w:r>
          </w:p>
        </w:tc>
        <w:tc>
          <w:tcPr>
            <w:tcW w:w="4069" w:type="dxa"/>
          </w:tcPr>
          <w:p w14:paraId="50A48492" w14:textId="77777777" w:rsidR="00503D79" w:rsidRDefault="00503D79">
            <w:pPr>
              <w:shd w:val="clear" w:color="auto" w:fill="FFFFFF"/>
              <w:rPr>
                <w:rFonts w:eastAsia="Times New Roman"/>
                <w:color w:val="222222"/>
              </w:rPr>
            </w:pPr>
            <w:r>
              <w:rPr>
                <w:rFonts w:eastAsia="Times New Roman"/>
                <w:color w:val="222222"/>
              </w:rPr>
              <w:t>Orientering fra Driften, samt status på opgaver</w:t>
            </w:r>
          </w:p>
        </w:tc>
        <w:tc>
          <w:tcPr>
            <w:tcW w:w="5457" w:type="dxa"/>
          </w:tcPr>
          <w:p w14:paraId="664F3162" w14:textId="77777777" w:rsidR="00503D79" w:rsidRDefault="00503D79">
            <w:r>
              <w:t>Vores legepladser er nødlidende, der er kommer nye regler hvert år.</w:t>
            </w:r>
          </w:p>
          <w:p w14:paraId="54CF7CE0" w14:textId="77777777" w:rsidR="00503D79" w:rsidRDefault="00503D79">
            <w:r>
              <w:t>Markvandring 24/9 kl.9.30 vi mødes foran fælleshuset.</w:t>
            </w:r>
          </w:p>
          <w:p w14:paraId="50A48493" w14:textId="7A9EC621" w:rsidR="000E3700" w:rsidRDefault="000E3700"/>
        </w:tc>
      </w:tr>
      <w:tr w:rsidR="00503D79" w14:paraId="50A48499" w14:textId="77777777" w:rsidTr="00503D79">
        <w:tc>
          <w:tcPr>
            <w:tcW w:w="534" w:type="dxa"/>
          </w:tcPr>
          <w:p w14:paraId="50A48495" w14:textId="77777777" w:rsidR="00503D79" w:rsidRDefault="00503D79">
            <w:r>
              <w:t>8.</w:t>
            </w:r>
          </w:p>
        </w:tc>
        <w:tc>
          <w:tcPr>
            <w:tcW w:w="4069" w:type="dxa"/>
          </w:tcPr>
          <w:p w14:paraId="50A48497" w14:textId="77777777" w:rsidR="00503D79" w:rsidRDefault="00503D79">
            <w:pPr>
              <w:shd w:val="clear" w:color="auto" w:fill="FFFFFF"/>
              <w:rPr>
                <w:rFonts w:eastAsia="Times New Roman"/>
                <w:color w:val="222222"/>
              </w:rPr>
            </w:pPr>
            <w:r>
              <w:rPr>
                <w:rFonts w:eastAsia="Times New Roman"/>
                <w:color w:val="222222"/>
              </w:rPr>
              <w:t>Orientering fra Administrationen</w:t>
            </w:r>
          </w:p>
        </w:tc>
        <w:tc>
          <w:tcPr>
            <w:tcW w:w="5457" w:type="dxa"/>
          </w:tcPr>
          <w:p w14:paraId="50A48498" w14:textId="62DC5085" w:rsidR="00503D79" w:rsidRDefault="00503D79">
            <w:r>
              <w:t>Intet.</w:t>
            </w:r>
          </w:p>
        </w:tc>
      </w:tr>
      <w:tr w:rsidR="00503D79" w14:paraId="50A4849E" w14:textId="77777777" w:rsidTr="00503D79">
        <w:tc>
          <w:tcPr>
            <w:tcW w:w="534" w:type="dxa"/>
          </w:tcPr>
          <w:p w14:paraId="50A4849A" w14:textId="77777777" w:rsidR="00503D79" w:rsidRDefault="00503D79">
            <w:r>
              <w:t>9.</w:t>
            </w:r>
          </w:p>
        </w:tc>
        <w:tc>
          <w:tcPr>
            <w:tcW w:w="4069" w:type="dxa"/>
          </w:tcPr>
          <w:p w14:paraId="50A4849C" w14:textId="77777777" w:rsidR="00503D79" w:rsidRDefault="00503D79">
            <w:pPr>
              <w:shd w:val="clear" w:color="auto" w:fill="FFFFFF"/>
              <w:rPr>
                <w:rFonts w:eastAsia="Times New Roman"/>
                <w:color w:val="222222"/>
              </w:rPr>
            </w:pPr>
            <w:r>
              <w:rPr>
                <w:rFonts w:eastAsia="Times New Roman"/>
                <w:color w:val="222222"/>
              </w:rPr>
              <w:t>Orientering fra Afdelingsbestyrelsen afd. 123</w:t>
            </w:r>
          </w:p>
        </w:tc>
        <w:tc>
          <w:tcPr>
            <w:tcW w:w="5457" w:type="dxa"/>
          </w:tcPr>
          <w:p w14:paraId="29FA5720" w14:textId="77777777" w:rsidR="00503D79" w:rsidRDefault="00503D79">
            <w:proofErr w:type="spellStart"/>
            <w:r>
              <w:t>Yousee</w:t>
            </w:r>
            <w:proofErr w:type="spellEnd"/>
            <w:r>
              <w:t xml:space="preserve"> og andre internetudbydere har kontaktet Metin. De er interesseret i vores område.</w:t>
            </w:r>
          </w:p>
          <w:p w14:paraId="50A4849D" w14:textId="124E0ED4" w:rsidR="000E3700" w:rsidRDefault="000E3700"/>
        </w:tc>
      </w:tr>
      <w:tr w:rsidR="00503D79" w14:paraId="50A484A3" w14:textId="77777777" w:rsidTr="00503D79">
        <w:tc>
          <w:tcPr>
            <w:tcW w:w="534" w:type="dxa"/>
          </w:tcPr>
          <w:p w14:paraId="50A4849F" w14:textId="77777777" w:rsidR="00503D79" w:rsidRDefault="00503D79">
            <w:r>
              <w:t>10.</w:t>
            </w:r>
          </w:p>
        </w:tc>
        <w:tc>
          <w:tcPr>
            <w:tcW w:w="4069" w:type="dxa"/>
          </w:tcPr>
          <w:p w14:paraId="50A484A1" w14:textId="77777777" w:rsidR="00503D79" w:rsidRDefault="00503D79">
            <w:pPr>
              <w:shd w:val="clear" w:color="auto" w:fill="FFFFFF"/>
              <w:rPr>
                <w:rFonts w:eastAsia="Times New Roman"/>
                <w:color w:val="222222"/>
              </w:rPr>
            </w:pPr>
            <w:r>
              <w:rPr>
                <w:rFonts w:eastAsia="Times New Roman"/>
                <w:color w:val="222222"/>
              </w:rPr>
              <w:t>Fastsættelse af næste møde</w:t>
            </w:r>
          </w:p>
        </w:tc>
        <w:tc>
          <w:tcPr>
            <w:tcW w:w="5457" w:type="dxa"/>
          </w:tcPr>
          <w:p w14:paraId="50A484A2" w14:textId="408D6C4E" w:rsidR="00503D79" w:rsidRDefault="00503D79" w:rsidP="00941CEB">
            <w:r>
              <w:t>2/12 kl. 17.30 m. andesteg</w:t>
            </w:r>
          </w:p>
        </w:tc>
      </w:tr>
      <w:tr w:rsidR="00503D79" w14:paraId="50A484A8" w14:textId="77777777" w:rsidTr="00503D79">
        <w:tc>
          <w:tcPr>
            <w:tcW w:w="534" w:type="dxa"/>
          </w:tcPr>
          <w:p w14:paraId="50A484A4" w14:textId="77777777" w:rsidR="00503D79" w:rsidRDefault="00503D79">
            <w:r>
              <w:t>11.</w:t>
            </w:r>
          </w:p>
        </w:tc>
        <w:tc>
          <w:tcPr>
            <w:tcW w:w="4069" w:type="dxa"/>
          </w:tcPr>
          <w:p w14:paraId="50A484A6" w14:textId="77777777" w:rsidR="00503D79" w:rsidRDefault="00503D79">
            <w:pPr>
              <w:shd w:val="clear" w:color="auto" w:fill="FFFFFF"/>
              <w:rPr>
                <w:rFonts w:eastAsia="Times New Roman"/>
                <w:color w:val="222222"/>
              </w:rPr>
            </w:pPr>
            <w:r>
              <w:rPr>
                <w:rFonts w:eastAsia="Times New Roman"/>
                <w:color w:val="222222"/>
              </w:rPr>
              <w:t>Eventuelt</w:t>
            </w:r>
          </w:p>
        </w:tc>
        <w:tc>
          <w:tcPr>
            <w:tcW w:w="5457" w:type="dxa"/>
          </w:tcPr>
          <w:p w14:paraId="2C09A35F" w14:textId="77777777" w:rsidR="00503D79" w:rsidRDefault="00503D79">
            <w:r>
              <w:t xml:space="preserve">Der er ansat en ny projektleder, Anton i </w:t>
            </w:r>
            <w:proofErr w:type="spellStart"/>
            <w:r>
              <w:t>lejerbo</w:t>
            </w:r>
            <w:proofErr w:type="spellEnd"/>
            <w:r>
              <w:t>.</w:t>
            </w:r>
          </w:p>
          <w:p w14:paraId="3CC1CC52" w14:textId="77777777" w:rsidR="00503D79" w:rsidRDefault="00503D79">
            <w:r>
              <w:t>Der vil som tidligere år blive omdelt en skrivelse affyring af nytårskrudt og god opfør</w:t>
            </w:r>
            <w:r w:rsidR="000E3700">
              <w:t>s</w:t>
            </w:r>
            <w:r>
              <w:t>el.</w:t>
            </w:r>
          </w:p>
          <w:p w14:paraId="50A484A7" w14:textId="03ED378D" w:rsidR="000E3700" w:rsidRDefault="000E3700"/>
        </w:tc>
      </w:tr>
    </w:tbl>
    <w:p w14:paraId="50A484A9" w14:textId="77777777" w:rsidR="00747C7A" w:rsidRDefault="00747C7A"/>
    <w:p w14:paraId="50A484AA" w14:textId="77777777" w:rsidR="00747C7A" w:rsidRDefault="00747C7A"/>
    <w:p w14:paraId="50A484AB" w14:textId="77777777" w:rsidR="00747C7A" w:rsidRDefault="00747C7A"/>
    <w:p w14:paraId="50A484AE" w14:textId="6A6D2B0B" w:rsidR="00747C7A" w:rsidRDefault="00747C7A"/>
    <w:sectPr w:rsidR="00747C7A">
      <w:headerReference w:type="default" r:id="rId8"/>
      <w:footerReference w:type="default" r:id="rId9"/>
      <w:footerReference w:type="first" r:id="rId10"/>
      <w:pgSz w:w="11906" w:h="16838"/>
      <w:pgMar w:top="1418" w:right="90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4C7F" w14:textId="77777777" w:rsidR="002E530A" w:rsidRDefault="002E530A">
      <w:r>
        <w:separator/>
      </w:r>
    </w:p>
  </w:endnote>
  <w:endnote w:type="continuationSeparator" w:id="0">
    <w:p w14:paraId="20204F0A" w14:textId="77777777" w:rsidR="002E530A" w:rsidRDefault="002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84B0" w14:textId="77777777" w:rsidR="00747C7A" w:rsidRDefault="00000000">
    <w:pPr>
      <w:jc w:val="center"/>
    </w:pPr>
    <w:r>
      <w:rPr>
        <w:b/>
        <w:noProof/>
        <w:color w:val="C40009"/>
      </w:rPr>
      <mc:AlternateContent>
        <mc:Choice Requires="wps">
          <w:drawing>
            <wp:anchor distT="0" distB="0" distL="114300" distR="114300" simplePos="0" relativeHeight="251663360" behindDoc="1" locked="0" layoutInCell="1" allowOverlap="1" wp14:anchorId="50A484BC" wp14:editId="50A484BD">
              <wp:simplePos x="0" y="0"/>
              <wp:positionH relativeFrom="column">
                <wp:posOffset>-452755</wp:posOffset>
              </wp:positionH>
              <wp:positionV relativeFrom="paragraph">
                <wp:posOffset>94615</wp:posOffset>
              </wp:positionV>
              <wp:extent cx="7056120" cy="638175"/>
              <wp:effectExtent l="0" t="0" r="0" b="952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anchor>
          </w:drawing>
        </mc:Choice>
        <mc:Fallback>
          <w:pict>
            <v:rect w14:anchorId="3F818E26" id="Rectangle 60" o:spid="_x0000_s1026" style="position:absolute;margin-left:-35.65pt;margin-top:7.45pt;width:555.6pt;height:50.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Pr>
        <w:b/>
        <w:noProof/>
        <w:color w:val="C40009"/>
      </w:rPr>
      <mc:AlternateContent>
        <mc:Choice Requires="wps">
          <w:drawing>
            <wp:anchor distT="0" distB="0" distL="114300" distR="114300" simplePos="0" relativeHeight="251664384" behindDoc="0" locked="0" layoutInCell="1" allowOverlap="1" wp14:anchorId="50A484BE" wp14:editId="50A484BF">
              <wp:simplePos x="0" y="0"/>
              <wp:positionH relativeFrom="column">
                <wp:posOffset>-446405</wp:posOffset>
              </wp:positionH>
              <wp:positionV relativeFrom="paragraph">
                <wp:posOffset>47625</wp:posOffset>
              </wp:positionV>
              <wp:extent cx="7056120" cy="10795"/>
              <wp:effectExtent l="0" t="0" r="0" b="825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anchor>
          </w:drawing>
        </mc:Choice>
        <mc:Fallback>
          <w:pict>
            <v:rect w14:anchorId="5F0AB521" id="Rectangle 61" o:spid="_x0000_s1026" style="position:absolute;margin-left:-35.15pt;margin-top:3.75pt;width:555.6pt;height:.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" fillcolor="#c00000" stroked="f"/>
          </w:pict>
        </mc:Fallback>
      </mc:AlternateContent>
    </w:r>
    <w:r>
      <w:rPr>
        <w:b/>
        <w:noProof/>
        <w:color w:val="C40009"/>
      </w:rPr>
      <w:drawing>
        <wp:anchor distT="0" distB="0" distL="114300" distR="114300" simplePos="0" relativeHeight="251665408" behindDoc="0" locked="0" layoutInCell="1" allowOverlap="1" wp14:anchorId="50A484C0" wp14:editId="50A484C1">
          <wp:simplePos x="0" y="0"/>
          <wp:positionH relativeFrom="column">
            <wp:posOffset>5702935</wp:posOffset>
          </wp:positionH>
          <wp:positionV relativeFrom="paragraph">
            <wp:posOffset>192405</wp:posOffset>
          </wp:positionV>
          <wp:extent cx="775970" cy="508635"/>
          <wp:effectExtent l="0" t="0" r="5080" b="5715"/>
          <wp:wrapNone/>
          <wp:docPr id="1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
                  <pic:cNvPicPr>
                    <a:picLocks noChangeAspect="1" noChangeArrowheads="1"/>
                  </pic:cNvPicPr>
                </pic:nvPicPr>
                <pic:blipFill>
                  <a:blip r:embed="rId1"/>
                  <a:srcRect/>
                  <a:stretch>
                    <a:fillRect/>
                  </a:stretch>
                </pic:blipFill>
                <pic:spPr>
                  <a:xfrm>
                    <a:off x="0" y="0"/>
                    <a:ext cx="775970" cy="508635"/>
                  </a:xfrm>
                  <a:prstGeom prst="rect">
                    <a:avLst/>
                  </a:prstGeom>
                  <a:noFill/>
                  <a:ln w="9525">
                    <a:noFill/>
                    <a:miter lim="800000"/>
                    <a:headEnd/>
                    <a:tailEnd/>
                  </a:ln>
                </pic:spPr>
              </pic:pic>
            </a:graphicData>
          </a:graphic>
        </wp:anchor>
      </w:drawing>
    </w:r>
  </w:p>
  <w:p w14:paraId="50A484B1" w14:textId="77777777" w:rsidR="00747C7A" w:rsidRDefault="00747C7A">
    <w:pPr>
      <w:ind w:firstLine="1304"/>
      <w:jc w:val="center"/>
      <w:rPr>
        <w:b/>
        <w:color w:val="C40009"/>
      </w:rPr>
    </w:pPr>
  </w:p>
  <w:p w14:paraId="50A484B2" w14:textId="77777777" w:rsidR="00747C7A" w:rsidRDefault="00747C7A">
    <w:pPr>
      <w:ind w:firstLine="130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84B3" w14:textId="77777777" w:rsidR="00747C7A" w:rsidRDefault="00000000">
    <w:r>
      <w:rPr>
        <w:noProof/>
      </w:rPr>
      <mc:AlternateContent>
        <mc:Choice Requires="wps">
          <w:drawing>
            <wp:anchor distT="0" distB="0" distL="114300" distR="114300" simplePos="0" relativeHeight="251660288" behindDoc="0" locked="0" layoutInCell="1" allowOverlap="1" wp14:anchorId="50A484C2" wp14:editId="50A484C3">
              <wp:simplePos x="0" y="0"/>
              <wp:positionH relativeFrom="column">
                <wp:posOffset>-481330</wp:posOffset>
              </wp:positionH>
              <wp:positionV relativeFrom="paragraph">
                <wp:posOffset>-230505</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anchor>
          </w:drawing>
        </mc:Choice>
        <mc:Fallback>
          <w:pict>
            <v:rect w14:anchorId="56DAA2F2" id="Rectangle 61" o:spid="_x0000_s1026" style="position:absolute;margin-left:-37.9pt;margin-top:-18.15pt;width:555.6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" fillcolor="#c00000" stroked="f"/>
          </w:pict>
        </mc:Fallback>
      </mc:AlternateContent>
    </w:r>
    <w:r>
      <w:rPr>
        <w:noProof/>
      </w:rPr>
      <mc:AlternateContent>
        <mc:Choice Requires="wps">
          <w:drawing>
            <wp:anchor distT="0" distB="0" distL="114300" distR="114300" simplePos="0" relativeHeight="251659264" behindDoc="1" locked="0" layoutInCell="1" allowOverlap="1" wp14:anchorId="50A484C4" wp14:editId="50A484C5">
              <wp:simplePos x="0" y="0"/>
              <wp:positionH relativeFrom="column">
                <wp:posOffset>-487045</wp:posOffset>
              </wp:positionH>
              <wp:positionV relativeFrom="paragraph">
                <wp:posOffset>-188595</wp:posOffset>
              </wp:positionV>
              <wp:extent cx="7056120" cy="554990"/>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anchor>
          </w:drawing>
        </mc:Choice>
        <mc:Fallback>
          <w:pict>
            <v:rect w14:anchorId="0CF0654B" id="Rectangle 60" o:spid="_x0000_s1026" style="position:absolute;margin-left:-38.35pt;margin-top:-14.85pt;width:555.6pt;height:43.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" fillcolor="#cceffc" stroked="f"/>
          </w:pict>
        </mc:Fallback>
      </mc:AlternateContent>
    </w:r>
    <w:r>
      <w:rPr>
        <w:noProof/>
      </w:rPr>
      <w:drawing>
        <wp:anchor distT="0" distB="0" distL="114300" distR="114300" simplePos="0" relativeHeight="251661312" behindDoc="0" locked="0" layoutInCell="1" allowOverlap="1" wp14:anchorId="50A484C6" wp14:editId="50A484C7">
          <wp:simplePos x="0" y="0"/>
          <wp:positionH relativeFrom="column">
            <wp:posOffset>5671185</wp:posOffset>
          </wp:positionH>
          <wp:positionV relativeFrom="paragraph">
            <wp:posOffset>-157480</wp:posOffset>
          </wp:positionV>
          <wp:extent cx="775970" cy="508635"/>
          <wp:effectExtent l="0" t="0" r="5080" b="5715"/>
          <wp:wrapNone/>
          <wp:docPr id="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1"/>
                  <pic:cNvPicPr>
                    <a:picLocks noChangeAspect="1" noChangeArrowheads="1"/>
                  </pic:cNvPicPr>
                </pic:nvPicPr>
                <pic:blipFill>
                  <a:blip r:embed="rId1"/>
                  <a:srcRect/>
                  <a:stretch>
                    <a:fillRect/>
                  </a:stretch>
                </pic:blipFill>
                <pic:spPr>
                  <a:xfrm>
                    <a:off x="0" y="0"/>
                    <a:ext cx="775970" cy="5086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78176" w14:textId="77777777" w:rsidR="002E530A" w:rsidRDefault="002E530A">
      <w:r>
        <w:separator/>
      </w:r>
    </w:p>
  </w:footnote>
  <w:footnote w:type="continuationSeparator" w:id="0">
    <w:p w14:paraId="50794C84" w14:textId="77777777" w:rsidR="002E530A" w:rsidRDefault="002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84AF" w14:textId="77777777" w:rsidR="00747C7A" w:rsidRDefault="00000000">
    <w:pPr>
      <w:jc w:val="center"/>
    </w:pPr>
    <w:r>
      <w:rPr>
        <w:noProof/>
      </w:rPr>
      <mc:AlternateContent>
        <mc:Choice Requires="wps">
          <w:drawing>
            <wp:anchor distT="0" distB="0" distL="114300" distR="114300" simplePos="0" relativeHeight="251668480" behindDoc="0" locked="0" layoutInCell="1" allowOverlap="1" wp14:anchorId="50A484B4" wp14:editId="50A484B5">
              <wp:simplePos x="0" y="0"/>
              <wp:positionH relativeFrom="column">
                <wp:posOffset>-429260</wp:posOffset>
              </wp:positionH>
              <wp:positionV relativeFrom="paragraph">
                <wp:posOffset>-159385</wp:posOffset>
              </wp:positionV>
              <wp:extent cx="6269990" cy="231140"/>
              <wp:effectExtent l="0" t="0" r="1651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31140"/>
                      </a:xfrm>
                      <a:prstGeom prst="rect">
                        <a:avLst/>
                      </a:prstGeom>
                      <a:noFill/>
                      <a:ln>
                        <a:noFill/>
                      </a:ln>
                    </wps:spPr>
                    <wps:txbx>
                      <w:txbxContent>
                        <w:p w14:paraId="50A484C8" w14:textId="0E2F9465" w:rsidR="00747C7A" w:rsidRDefault="00000000">
                          <w:pPr>
                            <w:pStyle w:val="Emne"/>
                          </w:pPr>
                          <w:r>
                            <w:t xml:space="preserve">Lejerbo | </w:t>
                          </w:r>
                          <w:r w:rsidR="002C56BC">
                            <w:t>referat</w:t>
                          </w:r>
                        </w:p>
                        <w:p w14:paraId="50A484C9" w14:textId="77777777" w:rsidR="00747C7A" w:rsidRDefault="00747C7A">
                          <w:pPr>
                            <w:pStyle w:val="Emne"/>
                            <w:rPr>
                              <w:color w:val="C40009"/>
                            </w:rPr>
                          </w:pPr>
                        </w:p>
                      </w:txbxContent>
                    </wps:txbx>
                    <wps:bodyPr rot="0" vert="horz" wrap="square" lIns="0" tIns="45720" rIns="0" bIns="45720" anchor="t" anchorCtr="0" upright="1">
                      <a:noAutofit/>
                    </wps:bodyPr>
                  </wps:wsp>
                </a:graphicData>
              </a:graphic>
            </wp:anchor>
          </w:drawing>
        </mc:Choice>
        <mc:Fallback>
          <w:pict>
            <v:shapetype w14:anchorId="50A484B4" id="_x0000_t202" coordsize="21600,21600" o:spt="202" path="m,l,21600r21600,l21600,xe">
              <v:stroke joinstyle="miter"/>
              <v:path gradientshapeok="t" o:connecttype="rect"/>
            </v:shapetype>
            <v:shape id="Text Box 69" o:spid="_x0000_s1026" type="#_x0000_t202" style="position:absolute;left:0;text-align:left;margin-left:-33.8pt;margin-top:-12.55pt;width:493.7pt;height:1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" filled="f" stroked="f">
              <v:textbox inset="0,,0">
                <w:txbxContent>
                  <w:p w14:paraId="50A484C8" w14:textId="0E2F9465" w:rsidR="00747C7A" w:rsidRDefault="00000000">
                    <w:pPr>
                      <w:pStyle w:val="Emne"/>
                    </w:pPr>
                    <w:r>
                      <w:t xml:space="preserve">Lejerbo | </w:t>
                    </w:r>
                    <w:r w:rsidR="002C56BC">
                      <w:t>referat</w:t>
                    </w:r>
                  </w:p>
                  <w:p w14:paraId="50A484C9" w14:textId="77777777" w:rsidR="00747C7A" w:rsidRDefault="00747C7A">
                    <w:pPr>
                      <w:pStyle w:val="Emne"/>
                      <w:rPr>
                        <w:color w:val="C40009"/>
                      </w:rPr>
                    </w:pP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50A484B6" wp14:editId="50A484B7">
              <wp:simplePos x="0" y="0"/>
              <wp:positionH relativeFrom="column">
                <wp:posOffset>-434975</wp:posOffset>
              </wp:positionH>
              <wp:positionV relativeFrom="paragraph">
                <wp:posOffset>-251460</wp:posOffset>
              </wp:positionV>
              <wp:extent cx="7067550" cy="326390"/>
              <wp:effectExtent l="0" t="0" r="0" b="0"/>
              <wp:wrapNone/>
              <wp:docPr id="9" name="Gruppe 9"/>
              <wp:cNvGraphicFramePr/>
              <a:graphic xmlns:a="http://schemas.openxmlformats.org/drawingml/2006/main">
                <a:graphicData uri="http://schemas.microsoft.com/office/word/2010/wordprocessingGroup">
                  <wpg:wgp>
                    <wpg:cNvGrpSpPr/>
                    <wpg:grpSpPr>
                      <a:xfrm>
                        <a:off x="0" y="0"/>
                        <a:ext cx="7067550" cy="326390"/>
                        <a:chOff x="0" y="0"/>
                        <a:chExt cx="7067995" cy="326539"/>
                      </a:xfrm>
                    </wpg:grpSpPr>
                    <wps:wsp>
                      <wps:cNvPr id="8" name="Rectangle 63"/>
                      <wps:cNvSpPr>
                        <a:spLocks noChangeArrowheads="1"/>
                      </wps:cNvSpPr>
                      <wps:spPr bwMode="auto">
                        <a:xfrm>
                          <a:off x="11875" y="0"/>
                          <a:ext cx="7056120" cy="71755"/>
                        </a:xfrm>
                        <a:prstGeom prst="rect">
                          <a:avLst/>
                        </a:prstGeom>
                        <a:solidFill>
                          <a:srgbClr val="CCEFFC"/>
                        </a:solidFill>
                        <a:ln>
                          <a:noFill/>
                        </a:ln>
                      </wps:spPr>
                      <wps:bodyPr rot="0" vert="horz" wrap="square" lIns="91440" tIns="45720" rIns="91440" bIns="45720" anchor="t" anchorCtr="0" upright="1">
                        <a:noAutofit/>
                      </wps:bodyPr>
                    </wps:wsp>
                    <wps:wsp>
                      <wps:cNvPr id="11" name="Rectangle 64"/>
                      <wps:cNvSpPr>
                        <a:spLocks noChangeArrowheads="1"/>
                      </wps:cNvSpPr>
                      <wps:spPr bwMode="auto">
                        <a:xfrm>
                          <a:off x="0" y="308759"/>
                          <a:ext cx="7056120" cy="17780"/>
                        </a:xfrm>
                        <a:prstGeom prst="rect">
                          <a:avLst/>
                        </a:prstGeom>
                        <a:solidFill>
                          <a:srgbClr val="CCEFFC"/>
                        </a:solidFill>
                        <a:ln>
                          <a:noFill/>
                        </a:ln>
                      </wps:spPr>
                      <wps:bodyPr rot="0" vert="horz" wrap="square" lIns="91440" tIns="45720" rIns="91440" bIns="45720" anchor="t" anchorCtr="0" upright="1">
                        <a:noAutofit/>
                      </wps:bodyPr>
                    </wps:wsp>
                    <wps:wsp>
                      <wps:cNvPr id="13" name="Rectangle 66"/>
                      <wps:cNvSpPr>
                        <a:spLocks noChangeArrowheads="1"/>
                      </wps:cNvSpPr>
                      <wps:spPr bwMode="auto">
                        <a:xfrm>
                          <a:off x="6887688" y="95003"/>
                          <a:ext cx="161925" cy="161925"/>
                        </a:xfrm>
                        <a:prstGeom prst="rect">
                          <a:avLst/>
                        </a:prstGeom>
                        <a:solidFill>
                          <a:srgbClr val="C00000"/>
                        </a:solidFill>
                        <a:ln>
                          <a:noFill/>
                        </a:ln>
                      </wps:spPr>
                      <wps:bodyPr rot="0" vert="horz" wrap="square" lIns="91440" tIns="45720" rIns="91440" bIns="45720" anchor="t" anchorCtr="0" upright="1">
                        <a:noAutofit/>
                      </wps:bodyPr>
                    </wps:wsp>
                  </wpg:wgp>
                </a:graphicData>
              </a:graphic>
            </wp:anchor>
          </w:drawing>
        </mc:Choice>
        <mc:Fallback>
          <w:pict>
            <v:group w14:anchorId="647A4762" id="Gruppe 9" o:spid="_x0000_s1026" style="position:absolute;margin-left:-34.25pt;margin-top:-19.8pt;width:556.5pt;height:25.7pt;z-index:251662336" coordsize="70679,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">
              <v:rect id="Rectangle 63" o:spid="_x0000_s1027" style="position:absolute;left:118;width:7056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" fillcolor="#cceffc" stroked="f"/>
              <v:rect id="Rectangle 64" o:spid="_x0000_s1028" style="position:absolute;top:3087;width:70561;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" fillcolor="#cceffc" stroked="f"/>
              <v:rect id="Rectangle 66" o:spid="_x0000_s1029" style="position:absolute;left:68876;top:950;width:162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" fillcolor="#c00000" stroked="f"/>
            </v:group>
          </w:pict>
        </mc:Fallback>
      </mc:AlternateContent>
    </w:r>
    <w:r>
      <w:rPr>
        <w:noProof/>
      </w:rPr>
      <mc:AlternateContent>
        <mc:Choice Requires="wps">
          <w:drawing>
            <wp:anchor distT="0" distB="0" distL="114300" distR="114300" simplePos="0" relativeHeight="251667456" behindDoc="0" locked="0" layoutInCell="1" allowOverlap="1" wp14:anchorId="50A484B8" wp14:editId="50A484B9">
              <wp:simplePos x="0" y="0"/>
              <wp:positionH relativeFrom="column">
                <wp:posOffset>6335395</wp:posOffset>
              </wp:positionH>
              <wp:positionV relativeFrom="paragraph">
                <wp:posOffset>-166370</wp:posOffset>
              </wp:positionV>
              <wp:extent cx="132080" cy="185420"/>
              <wp:effectExtent l="0" t="0" r="1270" b="5080"/>
              <wp:wrapNone/>
              <wp:docPr id="6" name="Tekstboks 6"/>
              <wp:cNvGraphicFramePr/>
              <a:graphic xmlns:a="http://schemas.openxmlformats.org/drawingml/2006/main">
                <a:graphicData uri="http://schemas.microsoft.com/office/word/2010/wordprocessingShape">
                  <wps:wsp>
                    <wps:cNvSpPr txBox="1"/>
                    <wps:spPr>
                      <a:xfrm>
                        <a:off x="0" y="0"/>
                        <a:ext cx="132080"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484CA" w14:textId="77777777" w:rsidR="00747C7A" w:rsidRDefault="00747C7A">
                          <w:pPr>
                            <w:rPr>
                              <w:color w:val="7F7F7F" w:themeColor="text1" w:themeTint="80"/>
                              <w:sz w:val="20"/>
                            </w:rPr>
                          </w:pP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50A484B8" id="Tekstboks 6" o:spid="_x0000_s1027" type="#_x0000_t202" style="position:absolute;left:0;text-align:left;margin-left:498.85pt;margin-top:-13.1pt;width:10.4pt;height:1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" filled="f" stroked="f" strokeweight=".5pt">
              <v:textbox inset="0,0,0,0">
                <w:txbxContent>
                  <w:p w14:paraId="50A484CA" w14:textId="77777777" w:rsidR="00747C7A" w:rsidRDefault="00747C7A">
                    <w:pPr>
                      <w:rPr>
                        <w:color w:val="7F7F7F" w:themeColor="text1" w:themeTint="80"/>
                        <w:sz w:val="20"/>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0A484BA" wp14:editId="50A484BB">
              <wp:simplePos x="0" y="0"/>
              <wp:positionH relativeFrom="column">
                <wp:posOffset>5398770</wp:posOffset>
              </wp:positionH>
              <wp:positionV relativeFrom="paragraph">
                <wp:posOffset>-161925</wp:posOffset>
              </wp:positionV>
              <wp:extent cx="927735" cy="225425"/>
              <wp:effectExtent l="0" t="0" r="5715" b="3175"/>
              <wp:wrapNone/>
              <wp:docPr id="10" name="Tekstboks 10"/>
              <wp:cNvGraphicFramePr/>
              <a:graphic xmlns:a="http://schemas.openxmlformats.org/drawingml/2006/main">
                <a:graphicData uri="http://schemas.microsoft.com/office/word/2010/wordprocessingShape">
                  <wps:wsp>
                    <wps:cNvSpPr txBox="1"/>
                    <wps:spPr>
                      <a:xfrm>
                        <a:off x="0" y="0"/>
                        <a:ext cx="92773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484CB" w14:textId="77777777" w:rsidR="00747C7A" w:rsidRDefault="00000000">
                          <w:pPr>
                            <w:jc w:val="right"/>
                            <w:rPr>
                              <w:color w:val="808080" w:themeColor="background1" w:themeShade="80"/>
                              <w:sz w:val="20"/>
                            </w:rPr>
                          </w:pPr>
                          <w:r>
                            <w:rPr>
                              <w:color w:val="808080" w:themeColor="background1" w:themeShade="80"/>
                              <w:sz w:val="20"/>
                            </w:rPr>
                            <w:fldChar w:fldCharType="begin"/>
                          </w:r>
                          <w:r>
                            <w:rPr>
                              <w:color w:val="808080" w:themeColor="background1" w:themeShade="80"/>
                              <w:sz w:val="20"/>
                            </w:rPr>
                            <w:instrText>PAGE   \* MERGEFORMAT</w:instrText>
                          </w:r>
                          <w:r>
                            <w:rPr>
                              <w:color w:val="808080" w:themeColor="background1" w:themeShade="80"/>
                              <w:sz w:val="20"/>
                            </w:rPr>
                            <w:fldChar w:fldCharType="separate"/>
                          </w:r>
                          <w:r>
                            <w:rPr>
                              <w:color w:val="808080" w:themeColor="background1" w:themeShade="80"/>
                              <w:sz w:val="20"/>
                            </w:rPr>
                            <w:t>1</w:t>
                          </w:r>
                          <w:r>
                            <w:rPr>
                              <w:color w:val="808080" w:themeColor="background1" w:themeShade="80"/>
                              <w:sz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0A484BA" id="Tekstboks 10" o:spid="_x0000_s1028" type="#_x0000_t202" style="position:absolute;left:0;text-align:left;margin-left:425.1pt;margin-top:-12.75pt;width:73.05pt;height:1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" filled="f" stroked="f" strokeweight=".5pt">
              <v:textbox inset="0,0,0,0">
                <w:txbxContent>
                  <w:p w14:paraId="50A484CB" w14:textId="77777777" w:rsidR="00747C7A" w:rsidRDefault="00000000">
                    <w:pPr>
                      <w:jc w:val="right"/>
                      <w:rPr>
                        <w:color w:val="808080" w:themeColor="background1" w:themeShade="80"/>
                        <w:sz w:val="20"/>
                      </w:rPr>
                    </w:pPr>
                    <w:r>
                      <w:rPr>
                        <w:color w:val="808080" w:themeColor="background1" w:themeShade="80"/>
                        <w:sz w:val="20"/>
                      </w:rPr>
                      <w:fldChar w:fldCharType="begin"/>
                    </w:r>
                    <w:r>
                      <w:rPr>
                        <w:color w:val="808080" w:themeColor="background1" w:themeShade="80"/>
                        <w:sz w:val="20"/>
                      </w:rPr>
                      <w:instrText>PAGE   \* MERGEFORMAT</w:instrText>
                    </w:r>
                    <w:r>
                      <w:rPr>
                        <w:color w:val="808080" w:themeColor="background1" w:themeShade="80"/>
                        <w:sz w:val="20"/>
                      </w:rPr>
                      <w:fldChar w:fldCharType="separate"/>
                    </w:r>
                    <w:r>
                      <w:rPr>
                        <w:color w:val="808080" w:themeColor="background1" w:themeShade="80"/>
                        <w:sz w:val="20"/>
                      </w:rPr>
                      <w:t>1</w:t>
                    </w:r>
                    <w:r>
                      <w:rPr>
                        <w:color w:val="808080" w:themeColor="background1" w:themeShade="80"/>
                        <w:sz w:val="2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E2"/>
    <w:rsid w:val="000051CF"/>
    <w:rsid w:val="000056EE"/>
    <w:rsid w:val="00006470"/>
    <w:rsid w:val="000077D8"/>
    <w:rsid w:val="00014B1B"/>
    <w:rsid w:val="00016B2A"/>
    <w:rsid w:val="00020BDC"/>
    <w:rsid w:val="000215F4"/>
    <w:rsid w:val="0003146F"/>
    <w:rsid w:val="00044881"/>
    <w:rsid w:val="00047427"/>
    <w:rsid w:val="00047F19"/>
    <w:rsid w:val="000531E6"/>
    <w:rsid w:val="00054614"/>
    <w:rsid w:val="000671A0"/>
    <w:rsid w:val="0007208C"/>
    <w:rsid w:val="00074FED"/>
    <w:rsid w:val="0007542F"/>
    <w:rsid w:val="00092310"/>
    <w:rsid w:val="000A23B7"/>
    <w:rsid w:val="000A52BB"/>
    <w:rsid w:val="000A7629"/>
    <w:rsid w:val="000A7E4E"/>
    <w:rsid w:val="000B5845"/>
    <w:rsid w:val="000C3897"/>
    <w:rsid w:val="000D5E71"/>
    <w:rsid w:val="000E3700"/>
    <w:rsid w:val="000F21A0"/>
    <w:rsid w:val="00101BAA"/>
    <w:rsid w:val="00103740"/>
    <w:rsid w:val="0011102D"/>
    <w:rsid w:val="00115E3E"/>
    <w:rsid w:val="001205F0"/>
    <w:rsid w:val="00134463"/>
    <w:rsid w:val="00162545"/>
    <w:rsid w:val="0016544C"/>
    <w:rsid w:val="00170F10"/>
    <w:rsid w:val="00171819"/>
    <w:rsid w:val="001742ED"/>
    <w:rsid w:val="00196E49"/>
    <w:rsid w:val="001A4BE6"/>
    <w:rsid w:val="001A4F46"/>
    <w:rsid w:val="001B4AC7"/>
    <w:rsid w:val="001C272B"/>
    <w:rsid w:val="001C4F73"/>
    <w:rsid w:val="001C7826"/>
    <w:rsid w:val="001D2C34"/>
    <w:rsid w:val="001D6E9B"/>
    <w:rsid w:val="001E128E"/>
    <w:rsid w:val="001E4843"/>
    <w:rsid w:val="001E58D7"/>
    <w:rsid w:val="002010D9"/>
    <w:rsid w:val="00201734"/>
    <w:rsid w:val="002111D8"/>
    <w:rsid w:val="002166C1"/>
    <w:rsid w:val="00217029"/>
    <w:rsid w:val="00223D19"/>
    <w:rsid w:val="002248B6"/>
    <w:rsid w:val="00235FE8"/>
    <w:rsid w:val="0024217C"/>
    <w:rsid w:val="00246C33"/>
    <w:rsid w:val="00250599"/>
    <w:rsid w:val="00250AEC"/>
    <w:rsid w:val="002521C2"/>
    <w:rsid w:val="00256828"/>
    <w:rsid w:val="00260B46"/>
    <w:rsid w:val="00260B8A"/>
    <w:rsid w:val="00274CDD"/>
    <w:rsid w:val="00293B4E"/>
    <w:rsid w:val="002A096B"/>
    <w:rsid w:val="002B2BA0"/>
    <w:rsid w:val="002B41E8"/>
    <w:rsid w:val="002B5E8A"/>
    <w:rsid w:val="002C56BC"/>
    <w:rsid w:val="002C5F62"/>
    <w:rsid w:val="002C61C5"/>
    <w:rsid w:val="002C678B"/>
    <w:rsid w:val="002D3416"/>
    <w:rsid w:val="002D7B48"/>
    <w:rsid w:val="002E530A"/>
    <w:rsid w:val="002F09FD"/>
    <w:rsid w:val="002F541B"/>
    <w:rsid w:val="0030115B"/>
    <w:rsid w:val="003048CF"/>
    <w:rsid w:val="00304CD3"/>
    <w:rsid w:val="0031328D"/>
    <w:rsid w:val="003146FB"/>
    <w:rsid w:val="00317A26"/>
    <w:rsid w:val="00327DFA"/>
    <w:rsid w:val="00336231"/>
    <w:rsid w:val="00365717"/>
    <w:rsid w:val="00365718"/>
    <w:rsid w:val="00365F0C"/>
    <w:rsid w:val="00370C5C"/>
    <w:rsid w:val="00374690"/>
    <w:rsid w:val="00375B23"/>
    <w:rsid w:val="003770A0"/>
    <w:rsid w:val="00377CCD"/>
    <w:rsid w:val="00392CF5"/>
    <w:rsid w:val="003938CF"/>
    <w:rsid w:val="003973B6"/>
    <w:rsid w:val="003A4E61"/>
    <w:rsid w:val="003A7CFD"/>
    <w:rsid w:val="003C5B17"/>
    <w:rsid w:val="003C74DD"/>
    <w:rsid w:val="003D355C"/>
    <w:rsid w:val="003E1F03"/>
    <w:rsid w:val="003F021E"/>
    <w:rsid w:val="004048BA"/>
    <w:rsid w:val="00415C20"/>
    <w:rsid w:val="00420665"/>
    <w:rsid w:val="00422125"/>
    <w:rsid w:val="004254B1"/>
    <w:rsid w:val="004261AF"/>
    <w:rsid w:val="00427EEB"/>
    <w:rsid w:val="00430CA7"/>
    <w:rsid w:val="004316B7"/>
    <w:rsid w:val="004318AB"/>
    <w:rsid w:val="0043318C"/>
    <w:rsid w:val="00433B5C"/>
    <w:rsid w:val="00442653"/>
    <w:rsid w:val="00450980"/>
    <w:rsid w:val="00450DF7"/>
    <w:rsid w:val="004665AA"/>
    <w:rsid w:val="00476233"/>
    <w:rsid w:val="0047715D"/>
    <w:rsid w:val="0049132C"/>
    <w:rsid w:val="004978DA"/>
    <w:rsid w:val="004A31E8"/>
    <w:rsid w:val="004A5A77"/>
    <w:rsid w:val="004B5D0C"/>
    <w:rsid w:val="004B5FBF"/>
    <w:rsid w:val="004C1C21"/>
    <w:rsid w:val="004C44E2"/>
    <w:rsid w:val="004D0E00"/>
    <w:rsid w:val="004D14A7"/>
    <w:rsid w:val="004D62E2"/>
    <w:rsid w:val="004D7AD8"/>
    <w:rsid w:val="004F199E"/>
    <w:rsid w:val="004F269F"/>
    <w:rsid w:val="004F62AF"/>
    <w:rsid w:val="004F713C"/>
    <w:rsid w:val="00502CFC"/>
    <w:rsid w:val="00503D79"/>
    <w:rsid w:val="00517AF6"/>
    <w:rsid w:val="00520601"/>
    <w:rsid w:val="00532A13"/>
    <w:rsid w:val="0053504C"/>
    <w:rsid w:val="00540B87"/>
    <w:rsid w:val="00542961"/>
    <w:rsid w:val="00544D54"/>
    <w:rsid w:val="00561A02"/>
    <w:rsid w:val="00565725"/>
    <w:rsid w:val="0057094D"/>
    <w:rsid w:val="005710B1"/>
    <w:rsid w:val="00581314"/>
    <w:rsid w:val="0058690C"/>
    <w:rsid w:val="00590066"/>
    <w:rsid w:val="0059573C"/>
    <w:rsid w:val="005A6E82"/>
    <w:rsid w:val="005B3B6D"/>
    <w:rsid w:val="005C767D"/>
    <w:rsid w:val="005D3ED1"/>
    <w:rsid w:val="005D5DBD"/>
    <w:rsid w:val="005D73A1"/>
    <w:rsid w:val="005E3822"/>
    <w:rsid w:val="005E4C1B"/>
    <w:rsid w:val="005F1F67"/>
    <w:rsid w:val="005F23EB"/>
    <w:rsid w:val="006002DC"/>
    <w:rsid w:val="00603D86"/>
    <w:rsid w:val="0060493A"/>
    <w:rsid w:val="00624516"/>
    <w:rsid w:val="00625321"/>
    <w:rsid w:val="006275EF"/>
    <w:rsid w:val="00627B36"/>
    <w:rsid w:val="00645036"/>
    <w:rsid w:val="006505EF"/>
    <w:rsid w:val="00657DC2"/>
    <w:rsid w:val="00670797"/>
    <w:rsid w:val="006759CD"/>
    <w:rsid w:val="00685F29"/>
    <w:rsid w:val="00686BBA"/>
    <w:rsid w:val="00690297"/>
    <w:rsid w:val="0069589F"/>
    <w:rsid w:val="006B1A1E"/>
    <w:rsid w:val="006B7C88"/>
    <w:rsid w:val="006C0D79"/>
    <w:rsid w:val="006C51DE"/>
    <w:rsid w:val="006C5209"/>
    <w:rsid w:val="006C716D"/>
    <w:rsid w:val="006D2959"/>
    <w:rsid w:val="006D69EE"/>
    <w:rsid w:val="006E3715"/>
    <w:rsid w:val="006E7310"/>
    <w:rsid w:val="006E7826"/>
    <w:rsid w:val="006F3690"/>
    <w:rsid w:val="00700A8A"/>
    <w:rsid w:val="007048AA"/>
    <w:rsid w:val="0071192C"/>
    <w:rsid w:val="0071380D"/>
    <w:rsid w:val="00716BAF"/>
    <w:rsid w:val="00722262"/>
    <w:rsid w:val="0072386D"/>
    <w:rsid w:val="00730F01"/>
    <w:rsid w:val="00733F8B"/>
    <w:rsid w:val="00741315"/>
    <w:rsid w:val="00741E63"/>
    <w:rsid w:val="00747C7A"/>
    <w:rsid w:val="00751E09"/>
    <w:rsid w:val="007569DB"/>
    <w:rsid w:val="00756A70"/>
    <w:rsid w:val="007636EA"/>
    <w:rsid w:val="007935ED"/>
    <w:rsid w:val="0079512A"/>
    <w:rsid w:val="007A279C"/>
    <w:rsid w:val="007A3075"/>
    <w:rsid w:val="007B0A2D"/>
    <w:rsid w:val="007C1DF0"/>
    <w:rsid w:val="007D55D0"/>
    <w:rsid w:val="007E570D"/>
    <w:rsid w:val="007F5249"/>
    <w:rsid w:val="00803A1D"/>
    <w:rsid w:val="00816239"/>
    <w:rsid w:val="008171C6"/>
    <w:rsid w:val="00821839"/>
    <w:rsid w:val="008223B4"/>
    <w:rsid w:val="008238B7"/>
    <w:rsid w:val="008270E6"/>
    <w:rsid w:val="008343CA"/>
    <w:rsid w:val="00844386"/>
    <w:rsid w:val="00844B45"/>
    <w:rsid w:val="00850262"/>
    <w:rsid w:val="008515E8"/>
    <w:rsid w:val="00862CA1"/>
    <w:rsid w:val="0086310F"/>
    <w:rsid w:val="00863654"/>
    <w:rsid w:val="008720CE"/>
    <w:rsid w:val="008726DE"/>
    <w:rsid w:val="008750FB"/>
    <w:rsid w:val="00875626"/>
    <w:rsid w:val="00886693"/>
    <w:rsid w:val="0088786D"/>
    <w:rsid w:val="00891729"/>
    <w:rsid w:val="008A2941"/>
    <w:rsid w:val="008B01E6"/>
    <w:rsid w:val="008B12C4"/>
    <w:rsid w:val="008B7E4A"/>
    <w:rsid w:val="008E0A84"/>
    <w:rsid w:val="008E30D9"/>
    <w:rsid w:val="008E5B5F"/>
    <w:rsid w:val="008E7F66"/>
    <w:rsid w:val="008F24E0"/>
    <w:rsid w:val="00905F8F"/>
    <w:rsid w:val="00914D00"/>
    <w:rsid w:val="0093490E"/>
    <w:rsid w:val="00941CEB"/>
    <w:rsid w:val="00943587"/>
    <w:rsid w:val="00950C02"/>
    <w:rsid w:val="0095491F"/>
    <w:rsid w:val="00966576"/>
    <w:rsid w:val="00967971"/>
    <w:rsid w:val="00970B54"/>
    <w:rsid w:val="00974498"/>
    <w:rsid w:val="00985876"/>
    <w:rsid w:val="00990760"/>
    <w:rsid w:val="00995DC9"/>
    <w:rsid w:val="009A5220"/>
    <w:rsid w:val="009B146D"/>
    <w:rsid w:val="009B1A97"/>
    <w:rsid w:val="009B6047"/>
    <w:rsid w:val="009D46B5"/>
    <w:rsid w:val="009D71AA"/>
    <w:rsid w:val="009F3760"/>
    <w:rsid w:val="009F7C89"/>
    <w:rsid w:val="00A12B90"/>
    <w:rsid w:val="00A34410"/>
    <w:rsid w:val="00A451CA"/>
    <w:rsid w:val="00A505F1"/>
    <w:rsid w:val="00A534D7"/>
    <w:rsid w:val="00A53B93"/>
    <w:rsid w:val="00A558A8"/>
    <w:rsid w:val="00A56424"/>
    <w:rsid w:val="00A63816"/>
    <w:rsid w:val="00A70B76"/>
    <w:rsid w:val="00A80845"/>
    <w:rsid w:val="00A83ED0"/>
    <w:rsid w:val="00A93C48"/>
    <w:rsid w:val="00AC1AD1"/>
    <w:rsid w:val="00AC5F00"/>
    <w:rsid w:val="00AC5F9D"/>
    <w:rsid w:val="00AC7B53"/>
    <w:rsid w:val="00AD1BC4"/>
    <w:rsid w:val="00AD2240"/>
    <w:rsid w:val="00AE1D5E"/>
    <w:rsid w:val="00AE1EDB"/>
    <w:rsid w:val="00AE751A"/>
    <w:rsid w:val="00B158DD"/>
    <w:rsid w:val="00B23AC1"/>
    <w:rsid w:val="00B32840"/>
    <w:rsid w:val="00B475E3"/>
    <w:rsid w:val="00B5068A"/>
    <w:rsid w:val="00B531F6"/>
    <w:rsid w:val="00B54A46"/>
    <w:rsid w:val="00B5540C"/>
    <w:rsid w:val="00B60C38"/>
    <w:rsid w:val="00B61F60"/>
    <w:rsid w:val="00B62214"/>
    <w:rsid w:val="00B75CAA"/>
    <w:rsid w:val="00B86708"/>
    <w:rsid w:val="00B93780"/>
    <w:rsid w:val="00B95824"/>
    <w:rsid w:val="00BA48ED"/>
    <w:rsid w:val="00BA5AC9"/>
    <w:rsid w:val="00BB120F"/>
    <w:rsid w:val="00BB5927"/>
    <w:rsid w:val="00BC4B2E"/>
    <w:rsid w:val="00BF4602"/>
    <w:rsid w:val="00BF48C0"/>
    <w:rsid w:val="00BF4CBE"/>
    <w:rsid w:val="00C00AA7"/>
    <w:rsid w:val="00C11901"/>
    <w:rsid w:val="00C11FC5"/>
    <w:rsid w:val="00C1620D"/>
    <w:rsid w:val="00C222ED"/>
    <w:rsid w:val="00C23F44"/>
    <w:rsid w:val="00C2598E"/>
    <w:rsid w:val="00C45C12"/>
    <w:rsid w:val="00C5206E"/>
    <w:rsid w:val="00C62BE4"/>
    <w:rsid w:val="00C640D4"/>
    <w:rsid w:val="00C70CBD"/>
    <w:rsid w:val="00C71D87"/>
    <w:rsid w:val="00C74A88"/>
    <w:rsid w:val="00C80A68"/>
    <w:rsid w:val="00C80AEF"/>
    <w:rsid w:val="00C847F0"/>
    <w:rsid w:val="00C977D9"/>
    <w:rsid w:val="00CA0B10"/>
    <w:rsid w:val="00CD5CF4"/>
    <w:rsid w:val="00CF797F"/>
    <w:rsid w:val="00D007D5"/>
    <w:rsid w:val="00D20393"/>
    <w:rsid w:val="00D23AC3"/>
    <w:rsid w:val="00D37D59"/>
    <w:rsid w:val="00D37F87"/>
    <w:rsid w:val="00D43C1F"/>
    <w:rsid w:val="00D50616"/>
    <w:rsid w:val="00D51634"/>
    <w:rsid w:val="00D651F3"/>
    <w:rsid w:val="00D662F1"/>
    <w:rsid w:val="00D72D7A"/>
    <w:rsid w:val="00D77689"/>
    <w:rsid w:val="00D8399D"/>
    <w:rsid w:val="00D92343"/>
    <w:rsid w:val="00DA15B2"/>
    <w:rsid w:val="00DB0B9A"/>
    <w:rsid w:val="00DB5AB2"/>
    <w:rsid w:val="00DC02CC"/>
    <w:rsid w:val="00DC0DC9"/>
    <w:rsid w:val="00DC769E"/>
    <w:rsid w:val="00DF3166"/>
    <w:rsid w:val="00DF3F2D"/>
    <w:rsid w:val="00DF76DE"/>
    <w:rsid w:val="00E01421"/>
    <w:rsid w:val="00E02C20"/>
    <w:rsid w:val="00E13A8B"/>
    <w:rsid w:val="00E13E3F"/>
    <w:rsid w:val="00E30A7C"/>
    <w:rsid w:val="00E3173B"/>
    <w:rsid w:val="00E33423"/>
    <w:rsid w:val="00E36B11"/>
    <w:rsid w:val="00E37EB7"/>
    <w:rsid w:val="00E42257"/>
    <w:rsid w:val="00E54AC0"/>
    <w:rsid w:val="00E6237F"/>
    <w:rsid w:val="00E671BE"/>
    <w:rsid w:val="00E73323"/>
    <w:rsid w:val="00E76FDB"/>
    <w:rsid w:val="00E7774E"/>
    <w:rsid w:val="00E8408A"/>
    <w:rsid w:val="00E8685F"/>
    <w:rsid w:val="00E92A29"/>
    <w:rsid w:val="00EA2CF6"/>
    <w:rsid w:val="00EB1ADB"/>
    <w:rsid w:val="00EB6137"/>
    <w:rsid w:val="00EB77C4"/>
    <w:rsid w:val="00EC69A7"/>
    <w:rsid w:val="00ED2E6B"/>
    <w:rsid w:val="00ED3379"/>
    <w:rsid w:val="00ED7500"/>
    <w:rsid w:val="00EE106A"/>
    <w:rsid w:val="00EE74F0"/>
    <w:rsid w:val="00F02175"/>
    <w:rsid w:val="00F02C89"/>
    <w:rsid w:val="00F06024"/>
    <w:rsid w:val="00F10CEE"/>
    <w:rsid w:val="00F10F54"/>
    <w:rsid w:val="00F1351B"/>
    <w:rsid w:val="00F15C0F"/>
    <w:rsid w:val="00F221AE"/>
    <w:rsid w:val="00F32CB1"/>
    <w:rsid w:val="00F330AA"/>
    <w:rsid w:val="00F37185"/>
    <w:rsid w:val="00F406BF"/>
    <w:rsid w:val="00F40D96"/>
    <w:rsid w:val="00F47992"/>
    <w:rsid w:val="00F5728F"/>
    <w:rsid w:val="00F764DA"/>
    <w:rsid w:val="00F76901"/>
    <w:rsid w:val="00F8759C"/>
    <w:rsid w:val="00F87BAF"/>
    <w:rsid w:val="00FB4860"/>
    <w:rsid w:val="00FB5C8B"/>
    <w:rsid w:val="00FD602B"/>
    <w:rsid w:val="00FE0725"/>
    <w:rsid w:val="00FE51BE"/>
    <w:rsid w:val="00FE6364"/>
    <w:rsid w:val="00FF17B6"/>
    <w:rsid w:val="00FF39CC"/>
    <w:rsid w:val="00FF6302"/>
    <w:rsid w:val="00FF70D5"/>
    <w:rsid w:val="26857C00"/>
    <w:rsid w:val="79706F2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8454"/>
  <w15:docId w15:val="{4BED86DF-31B8-432B-AC57-A4EBD11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HAnsi" w:hAnsi="Times New Roman"/>
      <w:sz w:val="24"/>
      <w:szCs w:val="24"/>
    </w:rPr>
  </w:style>
  <w:style w:type="paragraph" w:styleId="Overskrift1">
    <w:name w:val="heading 1"/>
    <w:next w:val="Normal"/>
    <w:link w:val="Overskrift1Tegn"/>
    <w:uiPriority w:val="9"/>
    <w:qFormat/>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basedOn w:val="Normal"/>
    <w:next w:val="Normal"/>
    <w:link w:val="Overskrift2Tegn"/>
    <w:uiPriority w:val="9"/>
    <w:unhideWhenUsed/>
    <w:qFormat/>
    <w:pPr>
      <w:keepNext/>
      <w:spacing w:before="240" w:after="60" w:line="240" w:lineRule="exact"/>
      <w:outlineLvl w:val="1"/>
    </w:pPr>
    <w:rPr>
      <w:rFonts w:ascii="Arial" w:eastAsia="Times New Roman" w:hAnsi="Arial"/>
      <w:b/>
      <w:bCs/>
      <w:iCs/>
      <w:color w:val="C00000"/>
      <w:sz w:val="22"/>
      <w:szCs w:val="28"/>
    </w:rPr>
  </w:style>
  <w:style w:type="paragraph" w:styleId="Overskrift3">
    <w:name w:val="heading 3"/>
    <w:basedOn w:val="Normal"/>
    <w:next w:val="Normal"/>
    <w:link w:val="Overskrift3Tegn"/>
    <w:uiPriority w:val="9"/>
    <w:unhideWhenUsed/>
    <w:qFormat/>
    <w:pPr>
      <w:keepNext/>
      <w:spacing w:before="240" w:after="60" w:line="260" w:lineRule="exact"/>
      <w:outlineLvl w:val="2"/>
    </w:pPr>
    <w:rPr>
      <w:rFonts w:ascii="Cambria" w:eastAsia="Times New Roman"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qFormat/>
    <w:rPr>
      <w:rFonts w:ascii="Tahoma" w:eastAsia="Times New Roman" w:hAnsi="Tahoma" w:cs="Tahoma"/>
      <w:color w:val="000000"/>
      <w:sz w:val="16"/>
      <w:szCs w:val="16"/>
    </w:rPr>
  </w:style>
  <w:style w:type="paragraph" w:styleId="Brdtekst">
    <w:name w:val="Body Text"/>
    <w:link w:val="BrdtekstTegn"/>
    <w:unhideWhenUsed/>
    <w:qFormat/>
    <w:pPr>
      <w:spacing w:before="240" w:after="120"/>
      <w:contextualSpacing/>
    </w:pPr>
    <w:rPr>
      <w:rFonts w:ascii="Arial" w:eastAsia="Times New Roman" w:hAnsi="Arial"/>
      <w:color w:val="000000"/>
    </w:rPr>
  </w:style>
  <w:style w:type="paragraph" w:styleId="Sidefod">
    <w:name w:val="footer"/>
    <w:basedOn w:val="Normal"/>
    <w:link w:val="SidefodTegn"/>
    <w:uiPriority w:val="99"/>
    <w:unhideWhenUsed/>
    <w:qFormat/>
    <w:pPr>
      <w:tabs>
        <w:tab w:val="center" w:pos="4819"/>
        <w:tab w:val="right" w:pos="9638"/>
      </w:tabs>
      <w:spacing w:line="260" w:lineRule="exact"/>
    </w:pPr>
    <w:rPr>
      <w:rFonts w:ascii="Arial" w:eastAsia="Times New Roman" w:hAnsi="Arial"/>
      <w:color w:val="000000"/>
      <w:sz w:val="22"/>
      <w:szCs w:val="20"/>
    </w:rPr>
  </w:style>
  <w:style w:type="paragraph" w:styleId="Sidehoved">
    <w:name w:val="header"/>
    <w:basedOn w:val="Normal"/>
    <w:link w:val="SidehovedTegn"/>
    <w:uiPriority w:val="99"/>
    <w:unhideWhenUsed/>
    <w:qFormat/>
    <w:pPr>
      <w:tabs>
        <w:tab w:val="center" w:pos="4819"/>
        <w:tab w:val="right" w:pos="9638"/>
      </w:tabs>
      <w:spacing w:line="260" w:lineRule="exact"/>
    </w:pPr>
    <w:rPr>
      <w:rFonts w:ascii="Arial" w:eastAsia="Times New Roman" w:hAnsi="Arial"/>
      <w:color w:val="000000"/>
      <w:sz w:val="22"/>
      <w:szCs w:val="20"/>
    </w:rPr>
  </w:style>
  <w:style w:type="character" w:styleId="Hyperlink">
    <w:name w:val="Hyperlink"/>
    <w:uiPriority w:val="99"/>
    <w:unhideWhenUsed/>
    <w:qFormat/>
    <w:rPr>
      <w:rFonts w:ascii="Arial" w:hAnsi="Arial"/>
      <w:b/>
      <w:color w:val="2D5A7D"/>
      <w:sz w:val="20"/>
      <w:u w:val="single"/>
    </w:rPr>
  </w:style>
  <w:style w:type="table" w:styleId="Tabel-Gitter">
    <w:name w:val="Table Grid"/>
    <w:basedOn w:val="Tabel-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next w:val="Normal"/>
    <w:autoRedefine/>
    <w:uiPriority w:val="39"/>
    <w:unhideWhenUsed/>
    <w:qFormat/>
    <w:pPr>
      <w:tabs>
        <w:tab w:val="right" w:leader="dot" w:pos="6946"/>
      </w:tabs>
      <w:spacing w:after="100" w:afterAutospacing="1" w:line="260" w:lineRule="exact"/>
      <w:ind w:left="1276"/>
      <w:contextualSpacing/>
    </w:pPr>
    <w:rPr>
      <w:rFonts w:ascii="Arial" w:eastAsia="Times New Roman" w:hAnsi="Arial"/>
      <w:bCs/>
      <w:iCs/>
      <w:color w:val="000000"/>
      <w:szCs w:val="22"/>
      <w:lang w:val="en-US" w:eastAsia="en-US" w:bidi="en-US"/>
    </w:rPr>
  </w:style>
  <w:style w:type="paragraph" w:customStyle="1" w:styleId="Kursiv">
    <w:name w:val="Kursiv"/>
    <w:basedOn w:val="Normal"/>
    <w:link w:val="KursivTegn"/>
    <w:qFormat/>
    <w:pPr>
      <w:spacing w:line="260" w:lineRule="exact"/>
    </w:pPr>
    <w:rPr>
      <w:rFonts w:ascii="Arial" w:eastAsia="Times New Roman" w:hAnsi="Arial"/>
      <w:i/>
      <w:color w:val="000000"/>
      <w:sz w:val="22"/>
      <w:szCs w:val="22"/>
    </w:rPr>
  </w:style>
  <w:style w:type="character" w:customStyle="1" w:styleId="SidehovedTegn">
    <w:name w:val="Sidehoved Tegn"/>
    <w:basedOn w:val="Standardskrifttypeiafsnit"/>
    <w:link w:val="Sidehoved"/>
    <w:uiPriority w:val="99"/>
    <w:qFormat/>
    <w:rPr>
      <w:rFonts w:ascii="Arial" w:eastAsia="Times New Roman" w:hAnsi="Arial"/>
      <w:color w:val="000000"/>
    </w:rPr>
  </w:style>
  <w:style w:type="character" w:customStyle="1" w:styleId="SidefodTegn">
    <w:name w:val="Sidefod Tegn"/>
    <w:basedOn w:val="Standardskrifttypeiafsnit"/>
    <w:link w:val="Sidefod"/>
    <w:uiPriority w:val="99"/>
    <w:qFormat/>
    <w:rPr>
      <w:rFonts w:ascii="Arial" w:eastAsia="Times New Roman" w:hAnsi="Arial"/>
      <w:color w:val="000000"/>
    </w:rPr>
  </w:style>
  <w:style w:type="character" w:customStyle="1" w:styleId="MarkeringsbobletekstTegn">
    <w:name w:val="Markeringsbobletekst Tegn"/>
    <w:basedOn w:val="Standardskrifttypeiafsnit"/>
    <w:link w:val="Markeringsbobletekst"/>
    <w:uiPriority w:val="99"/>
    <w:semiHidden/>
    <w:qFormat/>
    <w:rPr>
      <w:rFonts w:ascii="Tahoma" w:hAnsi="Tahoma" w:cs="Tahoma"/>
      <w:sz w:val="16"/>
      <w:szCs w:val="16"/>
    </w:rPr>
  </w:style>
  <w:style w:type="character" w:customStyle="1" w:styleId="Overskrift1Tegn">
    <w:name w:val="Overskrift 1 Tegn"/>
    <w:basedOn w:val="Standardskrifttypeiafsnit"/>
    <w:link w:val="Overskrift1"/>
    <w:uiPriority w:val="9"/>
    <w:qFormat/>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pPr>
      <w:spacing w:line="240" w:lineRule="exact"/>
    </w:pPr>
    <w:rPr>
      <w:rFonts w:ascii="Arial" w:eastAsia="Times New Roman" w:hAnsi="Arial"/>
      <w:b/>
      <w:color w:val="000000"/>
      <w:sz w:val="20"/>
      <w:szCs w:val="22"/>
    </w:rPr>
  </w:style>
  <w:style w:type="character" w:customStyle="1" w:styleId="brdtekstfedTegn">
    <w:name w:val="brødtekst fed Tegn"/>
    <w:basedOn w:val="Standardskrifttypeiafsnit"/>
    <w:link w:val="brdtekstfed"/>
    <w:qFormat/>
    <w:rPr>
      <w:rFonts w:ascii="Arial" w:eastAsia="Times New Roman" w:hAnsi="Arial"/>
      <w:b/>
      <w:color w:val="000000"/>
      <w:szCs w:val="22"/>
    </w:rPr>
  </w:style>
  <w:style w:type="paragraph" w:customStyle="1" w:styleId="Overskrift10">
    <w:name w:val="Overskrift1"/>
    <w:basedOn w:val="Overskrift1"/>
    <w:next w:val="Normal"/>
    <w:uiPriority w:val="39"/>
    <w:semiHidden/>
    <w:unhideWhenUsed/>
    <w:qFormat/>
    <w:pPr>
      <w:keepLines/>
      <w:spacing w:before="480" w:after="0" w:line="276" w:lineRule="auto"/>
      <w:outlineLvl w:val="9"/>
    </w:pPr>
    <w:rPr>
      <w:rFonts w:ascii="Cambria" w:hAnsi="Cambria"/>
      <w:color w:val="365F91"/>
      <w:kern w:val="0"/>
      <w:szCs w:val="28"/>
      <w:lang w:eastAsia="en-US"/>
    </w:rPr>
  </w:style>
  <w:style w:type="paragraph" w:customStyle="1" w:styleId="indholdsfortegnelseoverskrift">
    <w:name w:val="indholdsfortegnelse overskrift"/>
    <w:basedOn w:val="Indholdsfortegnelse1"/>
    <w:qFormat/>
    <w:pPr>
      <w:spacing w:before="240" w:after="0" w:afterAutospacing="0" w:line="180" w:lineRule="exact"/>
    </w:pPr>
    <w:rPr>
      <w:b/>
      <w:sz w:val="24"/>
    </w:rPr>
  </w:style>
  <w:style w:type="character" w:customStyle="1" w:styleId="KursivTegn">
    <w:name w:val="Kursiv Tegn"/>
    <w:basedOn w:val="Standardskrifttypeiafsnit"/>
    <w:link w:val="Kursiv"/>
    <w:qFormat/>
    <w:rPr>
      <w:rFonts w:ascii="Arial" w:eastAsia="Times New Roman" w:hAnsi="Arial"/>
      <w:i/>
      <w:color w:val="000000"/>
      <w:sz w:val="22"/>
      <w:szCs w:val="22"/>
    </w:rPr>
  </w:style>
  <w:style w:type="paragraph" w:customStyle="1" w:styleId="BasicParagraph">
    <w:name w:val="[Basic Paragraph]"/>
    <w:basedOn w:val="Normal"/>
    <w:uiPriority w:val="99"/>
    <w:qFormat/>
    <w:pPr>
      <w:autoSpaceDE w:val="0"/>
      <w:autoSpaceDN w:val="0"/>
      <w:adjustRightInd w:val="0"/>
      <w:spacing w:line="288" w:lineRule="auto"/>
      <w:textAlignment w:val="center"/>
    </w:pPr>
    <w:rPr>
      <w:rFonts w:eastAsia="Calibri"/>
      <w:color w:val="000000"/>
      <w:lang w:val="en-US"/>
    </w:rPr>
  </w:style>
  <w:style w:type="character" w:customStyle="1" w:styleId="Overskrift2Tegn">
    <w:name w:val="Overskrift 2 Tegn"/>
    <w:basedOn w:val="Standardskrifttypeiafsnit"/>
    <w:link w:val="Overskrift2"/>
    <w:uiPriority w:val="9"/>
    <w:qFormat/>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qFormat/>
    <w:rPr>
      <w:rFonts w:ascii="Cambria" w:eastAsia="Times New Roman" w:hAnsi="Cambria" w:cs="Times New Roman"/>
      <w:b/>
      <w:bCs/>
      <w:color w:val="000000"/>
      <w:sz w:val="26"/>
      <w:szCs w:val="26"/>
    </w:rPr>
  </w:style>
  <w:style w:type="character" w:customStyle="1" w:styleId="BrdtekstTegn">
    <w:name w:val="Brødtekst Tegn"/>
    <w:basedOn w:val="Standardskrifttypeiafsnit"/>
    <w:link w:val="Brdtekst"/>
    <w:qFormat/>
    <w:rPr>
      <w:rFonts w:ascii="Arial" w:eastAsia="Times New Roman" w:hAnsi="Arial"/>
      <w:color w:val="000000"/>
      <w:lang w:val="da-DK" w:eastAsia="da-DK" w:bidi="ar-SA"/>
    </w:rPr>
  </w:style>
  <w:style w:type="paragraph" w:customStyle="1" w:styleId="adresse">
    <w:name w:val="adresse"/>
    <w:basedOn w:val="Normal"/>
    <w:qFormat/>
    <w:pPr>
      <w:spacing w:line="180" w:lineRule="exact"/>
      <w:contextualSpacing/>
    </w:pPr>
    <w:rPr>
      <w:rFonts w:ascii="Arial" w:eastAsia="Times New Roman" w:hAnsi="Arial"/>
      <w:color w:val="7F7F7F"/>
      <w:sz w:val="16"/>
      <w:szCs w:val="20"/>
    </w:rPr>
  </w:style>
  <w:style w:type="paragraph" w:customStyle="1" w:styleId="Emne">
    <w:name w:val="Emne"/>
    <w:basedOn w:val="Normal"/>
    <w:qFormat/>
    <w:pPr>
      <w:spacing w:line="240" w:lineRule="exact"/>
    </w:pPr>
    <w:rPr>
      <w:rFonts w:ascii="Arial" w:eastAsia="Times New Roman" w:hAnsi="Arial"/>
      <w:caps/>
      <w:color w:val="C00000"/>
    </w:rPr>
  </w:style>
  <w:style w:type="paragraph" w:customStyle="1" w:styleId="Brdtekstfremhvet">
    <w:name w:val="Brødtekst fremhævet"/>
    <w:basedOn w:val="Brdtekst"/>
    <w:qFormat/>
    <w:rPr>
      <w:b/>
    </w:rPr>
  </w:style>
  <w:style w:type="paragraph" w:customStyle="1" w:styleId="Fremhv2">
    <w:name w:val="Fremhæv 2"/>
    <w:basedOn w:val="Normal"/>
    <w:qFormat/>
    <w:pPr>
      <w:spacing w:line="220" w:lineRule="exact"/>
    </w:pPr>
    <w:rPr>
      <w:rFonts w:ascii="Arial" w:eastAsia="Times New Roman" w:hAnsi="Arial"/>
      <w:b/>
      <w:color w:val="C00000"/>
      <w:sz w:val="20"/>
      <w:szCs w:val="20"/>
    </w:rPr>
  </w:style>
  <w:style w:type="paragraph" w:styleId="Listeafsnit">
    <w:name w:val="List Paragraph"/>
    <w:basedOn w:val="Normal"/>
    <w:uiPriority w:val="34"/>
    <w:qFormat/>
    <w:pPr>
      <w:spacing w:after="200" w:line="276" w:lineRule="auto"/>
      <w:ind w:left="720"/>
      <w:contextualSpacing/>
    </w:pPr>
    <w:rPr>
      <w:rFonts w:asciiTheme="minorHAnsi" w:hAnsiTheme="minorHAnsi" w:cstheme="minorBidi"/>
      <w:sz w:val="22"/>
      <w:szCs w:val="22"/>
      <w:lang w:eastAsia="en-US"/>
    </w:rPr>
  </w:style>
  <w:style w:type="character" w:customStyle="1" w:styleId="Ulstomtale1">
    <w:name w:val="Uløst omtale1"/>
    <w:basedOn w:val="Standardskrifttypeiafsni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20BA150-84DB-42D5-8164-F0219CD343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367</Words>
  <Characters>2240</Characters>
  <Application>Microsoft Office Word</Application>
  <DocSecurity>0</DocSecurity>
  <Lines>18</Lines>
  <Paragraphs>5</Paragraphs>
  <ScaleCrop>false</ScaleCrop>
  <Company>Lejerbo</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Frelsvig</dc:creator>
  <cp:lastModifiedBy>Lars Aage Olsen</cp:lastModifiedBy>
  <cp:revision>84</cp:revision>
  <cp:lastPrinted>2024-09-24T06:22:00Z</cp:lastPrinted>
  <dcterms:created xsi:type="dcterms:W3CDTF">2024-09-16T14:03:00Z</dcterms:created>
  <dcterms:modified xsi:type="dcterms:W3CDTF">2024-09-24T06:51:00Z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0705CB2EA2D94B218E5CDCB31450AB47_12</vt:lpwstr>
  </property>
</Properties>
</file>